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99" w:rsidRDefault="00315D79">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92.15pt;height:114.9pt" fillcolor="black">
            <v:shadow color="#868686"/>
            <v:textpath style="font-family:&quot;Arial Black&quot;;v-text-kern:t" trim="t" fitpath="t" string="Projekt"/>
          </v:shape>
        </w:pict>
      </w:r>
    </w:p>
    <w:p w:rsidR="00601DB4" w:rsidRDefault="00601DB4"/>
    <w:p w:rsidR="00601DB4" w:rsidRDefault="00601DB4"/>
    <w:p w:rsidR="00601DB4" w:rsidRDefault="00601DB4"/>
    <w:p w:rsidR="00601DB4" w:rsidRDefault="00601DB4"/>
    <w:p w:rsidR="00601DB4" w:rsidRDefault="00315D79">
      <w:r>
        <w:pict>
          <v:shape id="_x0000_i1026" type="#_x0000_t172" style="width:355.15pt;height:114.9pt" fillcolor="black">
            <v:shadow color="#868686"/>
            <v:textpath style="font-family:&quot;Arial Black&quot;;v-text-kern:t" trim="t" fitpath="t" string="Ata janë si ne"/>
          </v:shape>
        </w:pict>
      </w:r>
    </w:p>
    <w:p w:rsidR="00601DB4" w:rsidRDefault="00601DB4"/>
    <w:p w:rsidR="00601DB4" w:rsidRDefault="00601DB4"/>
    <w:p w:rsidR="00601DB4" w:rsidRDefault="00601DB4"/>
    <w:p w:rsidR="00601DB4" w:rsidRDefault="00601DB4"/>
    <w:p w:rsidR="00601DB4" w:rsidRDefault="00601DB4"/>
    <w:p w:rsidR="00601DB4" w:rsidRDefault="00315D79">
      <w:r>
        <w:pict>
          <v:shape id="_x0000_i1027" type="#_x0000_t172" style="width:402.25pt;height:114.9pt" fillcolor="black">
            <v:shadow color="#868686"/>
            <v:textpath style="font-family:&quot;Arial Black&quot;;v-text-kern:t" trim="t" fitpath="t" string="Punoi:Atea Avdyli"/>
          </v:shape>
        </w:pict>
      </w:r>
    </w:p>
    <w:p w:rsidR="00601DB4" w:rsidRDefault="00601DB4"/>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DA6225">
        <w:rPr>
          <w:rFonts w:ascii="Lucida Sans Unicode" w:hAnsi="Lucida Sans Unicode" w:cs="Lucida Sans Unicode"/>
          <w:color w:val="BA131E"/>
          <w:sz w:val="22"/>
          <w:szCs w:val="22"/>
          <w:lang w:val="it-IT"/>
        </w:rPr>
        <w:lastRenderedPageBreak/>
        <w:t>Të Drejtat e Personave me Aftesi të Kufizuara</w:t>
      </w:r>
    </w:p>
    <w:p w:rsidR="00DA6225" w:rsidRPr="00DA6225" w:rsidRDefault="00C3114C"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Pr>
          <w:color w:val="000000"/>
          <w:sz w:val="22"/>
          <w:szCs w:val="22"/>
          <w:lang w:val="it-IT"/>
        </w:rPr>
        <w:t>Ekzisto</w:t>
      </w:r>
      <w:r w:rsidRPr="00DA6225">
        <w:rPr>
          <w:color w:val="000000"/>
          <w:sz w:val="22"/>
          <w:szCs w:val="22"/>
          <w:lang w:val="it-IT"/>
        </w:rPr>
        <w:t>n</w:t>
      </w:r>
      <w:r>
        <w:rPr>
          <w:color w:val="000000"/>
          <w:sz w:val="22"/>
          <w:szCs w:val="22"/>
          <w:lang w:val="it-IT"/>
        </w:rPr>
        <w:t xml:space="preserve"> </w:t>
      </w:r>
      <w:r w:rsidR="00DA6225" w:rsidRPr="00DA6225">
        <w:rPr>
          <w:color w:val="000000"/>
          <w:sz w:val="22"/>
          <w:szCs w:val="22"/>
          <w:lang w:val="it-IT"/>
        </w:rPr>
        <w:t>një kuadër lig</w:t>
      </w:r>
      <w:r>
        <w:rPr>
          <w:color w:val="000000"/>
          <w:sz w:val="22"/>
          <w:szCs w:val="22"/>
          <w:lang w:val="it-IT"/>
        </w:rPr>
        <w:t>jor që sanksionon këtë të drejta</w:t>
      </w:r>
      <w:r w:rsidR="00DA6225" w:rsidRPr="00DA6225">
        <w:rPr>
          <w:color w:val="000000"/>
          <w:sz w:val="22"/>
          <w:szCs w:val="22"/>
          <w:lang w:val="it-IT"/>
        </w:rPr>
        <w:t>, por zbatimi i tij mbetet domosdoshmëri dhe ndërgjegjësimi i të gjithë aktorëve për të drejtat e këtij komuniteti.</w:t>
      </w:r>
    </w:p>
    <w:p w:rsidR="00DA6225" w:rsidRPr="00DA6225" w:rsidRDefault="00C3114C"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Pr>
          <w:color w:val="000000"/>
          <w:sz w:val="22"/>
          <w:szCs w:val="22"/>
          <w:lang w:val="it-IT"/>
        </w:rPr>
        <w:t>Kushtetuta dhe l</w:t>
      </w:r>
      <w:r w:rsidR="00DA6225" w:rsidRPr="00DA6225">
        <w:rPr>
          <w:color w:val="000000"/>
          <w:sz w:val="22"/>
          <w:szCs w:val="22"/>
          <w:lang w:val="it-IT"/>
        </w:rPr>
        <w:t>igjet ndalojnë diskriminimin kundër personave me aftësi të kufizuar fizike,shqisore, intelektuale dhe mendore në punësim, arsim, shëndetësi dhe shërbime të tjera shtetërore. Megjithatë, punonjësit, shkollat dhe personeli shëndetësor dhe punonjës të shërbimeve të tjera shëndetësore ndonjëherë diskriminojnë këto persona.</w:t>
      </w:r>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DA6225">
        <w:rPr>
          <w:color w:val="000000"/>
          <w:sz w:val="22"/>
          <w:szCs w:val="22"/>
          <w:lang w:val="it-IT"/>
        </w:rPr>
        <w:t>Pozita e personave me aftësi të kufizuara mund të vëzhgohet më mirë, duke marrë parasysh shkallën e lartë të papunësisë, nivelin e ulët të arsimit, varfërinë, përfaqësimin e ulët në jetën politike, riskun e institucionalizimit, si dhe mungesën e përshtatjes për këtë kategori, e cila sjell vështirësi kryesisht në aksesin në shërbime dhe ndërtesa.</w:t>
      </w:r>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DA6225">
        <w:rPr>
          <w:color w:val="000000"/>
          <w:sz w:val="22"/>
          <w:szCs w:val="22"/>
          <w:lang w:val="it-IT"/>
        </w:rPr>
        <w:t>Hapa pozitiv janë ndërmarrë në përmirësimin e kuadrit ligjor për mbrojtjen e të drejtave të personave me aftësi të kufizuara. Në këtë aspekt, mund të përmendim ratifikimin me datë 15 nëntor 2012 të Konventës së OKB-së, “Per te Drejtat e Personave me Aftesi te Kufizuara ”(KDPAK) , e cila ka qënë e nënshkruar nga qeveria shqiptare që në vitin 2009. Natyrisht që ratifikimi i kësaj Konvente, si instrumenti themelor ndërkombëtar në fushën e të drejtave të njeriut, ngre në një nivel më të lartë mbrojtjen dhe garantimin e të drejtave të personave me aftësi të kufizuara në Shqipëri. Por, nga ana tjetër, ratifikimi i kësaj Konvente kërkon përmirësimin e kuadrit të brendshëm ligjor me qëllim përputhjen me standartet e parashikuara në KDPAK. Për këtë arsye është në proces hartimi i një ligji integral për personat me aftësi të kufizuar, si një hap i parë drejt këtyre përmirësimeve legjislative.</w:t>
      </w:r>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DA6225">
        <w:rPr>
          <w:color w:val="000000"/>
          <w:sz w:val="22"/>
          <w:szCs w:val="22"/>
          <w:lang w:val="it-IT"/>
        </w:rPr>
        <w:t>Gjithashtu, një hap tjetër i rëndësishëm në përmirësimin e kuadrit ligjor është edhe ndryshimi në Ligjin nr. 69/2012 dt. 21.06.2012 </w:t>
      </w:r>
      <w:r w:rsidRPr="00DA6225">
        <w:rPr>
          <w:rStyle w:val="Emphasis"/>
          <w:color w:val="000000"/>
          <w:sz w:val="22"/>
          <w:szCs w:val="22"/>
          <w:lang w:val="it-IT"/>
        </w:rPr>
        <w:t>“Për Sistemin Arsimor Parauniversitar në Republikën e</w:t>
      </w:r>
      <w:r w:rsidRPr="00DA6225">
        <w:rPr>
          <w:color w:val="000000"/>
          <w:sz w:val="22"/>
          <w:szCs w:val="22"/>
          <w:lang w:val="it-IT"/>
        </w:rPr>
        <w:t> </w:t>
      </w:r>
      <w:r w:rsidRPr="00DA6225">
        <w:rPr>
          <w:rStyle w:val="Emphasis"/>
          <w:color w:val="000000"/>
          <w:sz w:val="22"/>
          <w:szCs w:val="22"/>
          <w:lang w:val="it-IT"/>
        </w:rPr>
        <w:t>Shqipërisë</w:t>
      </w:r>
      <w:r w:rsidRPr="00DA6225">
        <w:rPr>
          <w:color w:val="000000"/>
          <w:sz w:val="22"/>
          <w:szCs w:val="22"/>
          <w:lang w:val="it-IT"/>
        </w:rPr>
        <w:t>”. Ne kete ligj rregullohet ne menyre te posacme, ne Kreun 11, arsimimi i fëmijëve me aftësi të kufizuar. Në ligj parashikohen parimet mbi bazën e të cilave duhet të bëhet arsimimi i fëmijëve me aftësi të kufizuara dhe deri tek ndjekja e institucioneve arsimore dhe organizimi i arsimimit të këtyre fëmijëve. Gjithsesi, ngelet shume pune per t’u zbatuar ne mënyrë sa më efektive ky ligj, duke filluar nga përshtatshmëria e ambienteve të institucioneve arsimore, rishikimi i kurrikulave, teksteve dhe procesit mësimor, trajnimi I mësuesve etj.</w:t>
      </w:r>
    </w:p>
    <w:p w:rsidR="00DA6225" w:rsidRPr="00C3114C"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C3114C">
        <w:rPr>
          <w:color w:val="000000"/>
          <w:sz w:val="22"/>
          <w:szCs w:val="22"/>
          <w:lang w:val="it-IT"/>
        </w:rPr>
        <w:t>Në fushën e punësimit, konstatohet se problematikat kryesore të personave me aftësi të kufizuara janë mungesa e përshtatjes së arsyeshme, niveli i ulët i njohjes së punëdhënësve mbi aftësitë dhe kapacitetet që zotërojnë personat me aftësi të kufizuara, si dhe niveli i ulët I vetëbesimit i personave me aftësi të kufizuar dhe familjarëve të tyre për potencialet që ata kanë.</w:t>
      </w:r>
    </w:p>
    <w:p w:rsidR="00DA6225" w:rsidRPr="00C3114C"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C3114C">
        <w:rPr>
          <w:color w:val="000000"/>
          <w:sz w:val="22"/>
          <w:szCs w:val="22"/>
          <w:lang w:val="it-IT"/>
        </w:rPr>
        <w:t>Shumica e ndërtesave janë të papërshtatura për personat me aftësi të kufizuara, duke përfshirë edhe ndërtesat e institucioneve të administratës publike.</w:t>
      </w:r>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DA6225">
        <w:rPr>
          <w:color w:val="000000"/>
          <w:sz w:val="22"/>
          <w:szCs w:val="22"/>
          <w:lang w:val="it-IT"/>
        </w:rPr>
        <w:t>Si arsye të mungesës së punësimit mund të përmendet fakti shqetësues se personat me aftësi  të kufizuara nuk dëshirojnë të punojnë dhe se preferojnë pagesën e aftësisë së kufizuar, në vend të asaj të fituar përmes punës, ndërsa ata që duan të punojnë, kanë frikë se mund të humbasin pagesën e aftësisë së kufizuar në momentin e gjetjes së një pune.</w:t>
      </w:r>
    </w:p>
    <w:p w:rsidR="00DA6225" w:rsidRPr="007D0FCC"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7D0FCC">
        <w:rPr>
          <w:color w:val="000000"/>
          <w:sz w:val="22"/>
          <w:szCs w:val="22"/>
          <w:lang w:val="it-IT"/>
        </w:rPr>
        <w:t xml:space="preserve">Kryesisht, nder pengesat per t’u punesuar listohen paragjykimet nga punedhenesit si dhe nga stafi rekrutues dhe ndër vështirësitë me të cilat personat me aftësi të kufizuara ndeshen kur ata janë të </w:t>
      </w:r>
      <w:r w:rsidRPr="007D0FCC">
        <w:rPr>
          <w:color w:val="000000"/>
          <w:sz w:val="22"/>
          <w:szCs w:val="22"/>
          <w:lang w:val="it-IT"/>
        </w:rPr>
        <w:lastRenderedPageBreak/>
        <w:t>punësuar, u listuan mungesa e mjeteve dhe ambienteve të përshtatura, të cilat do të mundësonin aksesin dhe përshtatjen e tyre me vendin e punës.</w:t>
      </w:r>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rPr>
      </w:pPr>
      <w:proofErr w:type="spellStart"/>
      <w:proofErr w:type="gramStart"/>
      <w:r w:rsidRPr="00DA6225">
        <w:rPr>
          <w:color w:val="000000"/>
          <w:sz w:val="22"/>
          <w:szCs w:val="22"/>
        </w:rPr>
        <w:t>Pengesa</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tjera</w:t>
      </w:r>
      <w:proofErr w:type="spellEnd"/>
      <w:r w:rsidRPr="00DA6225">
        <w:rPr>
          <w:color w:val="000000"/>
          <w:sz w:val="22"/>
          <w:szCs w:val="22"/>
        </w:rPr>
        <w:t xml:space="preserve"> </w:t>
      </w:r>
      <w:proofErr w:type="spellStart"/>
      <w:r w:rsidRPr="00DA6225">
        <w:rPr>
          <w:color w:val="000000"/>
          <w:sz w:val="22"/>
          <w:szCs w:val="22"/>
        </w:rPr>
        <w:t>janë</w:t>
      </w:r>
      <w:proofErr w:type="spellEnd"/>
      <w:r w:rsidRPr="00DA6225">
        <w:rPr>
          <w:color w:val="000000"/>
          <w:sz w:val="22"/>
          <w:szCs w:val="22"/>
        </w:rPr>
        <w:t xml:space="preserve"> </w:t>
      </w:r>
      <w:proofErr w:type="spellStart"/>
      <w:r w:rsidRPr="00DA6225">
        <w:rPr>
          <w:color w:val="000000"/>
          <w:sz w:val="22"/>
          <w:szCs w:val="22"/>
        </w:rPr>
        <w:t>ato</w:t>
      </w:r>
      <w:proofErr w:type="spellEnd"/>
      <w:r w:rsidRPr="00DA6225">
        <w:rPr>
          <w:color w:val="000000"/>
          <w:sz w:val="22"/>
          <w:szCs w:val="22"/>
        </w:rPr>
        <w:t xml:space="preserve"> </w:t>
      </w:r>
      <w:proofErr w:type="spellStart"/>
      <w:r w:rsidRPr="00DA6225">
        <w:rPr>
          <w:color w:val="000000"/>
          <w:sz w:val="22"/>
          <w:szCs w:val="22"/>
        </w:rPr>
        <w:t>ligjore</w:t>
      </w:r>
      <w:proofErr w:type="spellEnd"/>
      <w:r w:rsidRPr="00DA6225">
        <w:rPr>
          <w:color w:val="000000"/>
          <w:sz w:val="22"/>
          <w:szCs w:val="22"/>
        </w:rPr>
        <w:t xml:space="preserve">, </w:t>
      </w:r>
      <w:proofErr w:type="spellStart"/>
      <w:r w:rsidRPr="00DA6225">
        <w:rPr>
          <w:color w:val="000000"/>
          <w:sz w:val="22"/>
          <w:szCs w:val="22"/>
        </w:rPr>
        <w:t>por</w:t>
      </w:r>
      <w:proofErr w:type="spellEnd"/>
      <w:r w:rsidRPr="00DA6225">
        <w:rPr>
          <w:color w:val="000000"/>
          <w:sz w:val="22"/>
          <w:szCs w:val="22"/>
        </w:rPr>
        <w:t xml:space="preserve"> </w:t>
      </w:r>
      <w:proofErr w:type="spellStart"/>
      <w:r w:rsidRPr="00DA6225">
        <w:rPr>
          <w:color w:val="000000"/>
          <w:sz w:val="22"/>
          <w:szCs w:val="22"/>
        </w:rPr>
        <w:t>edhe</w:t>
      </w:r>
      <w:proofErr w:type="spellEnd"/>
      <w:r w:rsidRPr="00DA6225">
        <w:rPr>
          <w:color w:val="000000"/>
          <w:sz w:val="22"/>
          <w:szCs w:val="22"/>
        </w:rPr>
        <w:t xml:space="preserve"> </w:t>
      </w:r>
      <w:proofErr w:type="spellStart"/>
      <w:r w:rsidRPr="00DA6225">
        <w:rPr>
          <w:color w:val="000000"/>
          <w:sz w:val="22"/>
          <w:szCs w:val="22"/>
        </w:rPr>
        <w:t>ato</w:t>
      </w:r>
      <w:proofErr w:type="spellEnd"/>
      <w:r w:rsidRPr="00DA6225">
        <w:rPr>
          <w:color w:val="000000"/>
          <w:sz w:val="22"/>
          <w:szCs w:val="22"/>
        </w:rPr>
        <w:t xml:space="preserve"> </w:t>
      </w:r>
      <w:proofErr w:type="spellStart"/>
      <w:r w:rsidRPr="00DA6225">
        <w:rPr>
          <w:color w:val="000000"/>
          <w:sz w:val="22"/>
          <w:szCs w:val="22"/>
        </w:rPr>
        <w:t>që</w:t>
      </w:r>
      <w:proofErr w:type="spellEnd"/>
      <w:r w:rsidRPr="00DA6225">
        <w:rPr>
          <w:color w:val="000000"/>
          <w:sz w:val="22"/>
          <w:szCs w:val="22"/>
        </w:rPr>
        <w:t xml:space="preserve"> </w:t>
      </w:r>
      <w:proofErr w:type="spellStart"/>
      <w:r w:rsidRPr="00DA6225">
        <w:rPr>
          <w:color w:val="000000"/>
          <w:sz w:val="22"/>
          <w:szCs w:val="22"/>
        </w:rPr>
        <w:t>burojnë</w:t>
      </w:r>
      <w:proofErr w:type="spellEnd"/>
      <w:r w:rsidRPr="00DA6225">
        <w:rPr>
          <w:color w:val="000000"/>
          <w:sz w:val="22"/>
          <w:szCs w:val="22"/>
        </w:rPr>
        <w:t xml:space="preserve"> </w:t>
      </w:r>
      <w:proofErr w:type="spellStart"/>
      <w:r w:rsidRPr="00DA6225">
        <w:rPr>
          <w:color w:val="000000"/>
          <w:sz w:val="22"/>
          <w:szCs w:val="22"/>
        </w:rPr>
        <w:t>nga</w:t>
      </w:r>
      <w:proofErr w:type="spellEnd"/>
      <w:r w:rsidRPr="00DA6225">
        <w:rPr>
          <w:color w:val="000000"/>
          <w:sz w:val="22"/>
          <w:szCs w:val="22"/>
        </w:rPr>
        <w:t xml:space="preserve"> </w:t>
      </w:r>
      <w:proofErr w:type="spellStart"/>
      <w:r w:rsidRPr="00DA6225">
        <w:rPr>
          <w:color w:val="000000"/>
          <w:sz w:val="22"/>
          <w:szCs w:val="22"/>
        </w:rPr>
        <w:t>vetë</w:t>
      </w:r>
      <w:proofErr w:type="spellEnd"/>
      <w:r w:rsidRPr="00DA6225">
        <w:rPr>
          <w:color w:val="000000"/>
          <w:sz w:val="22"/>
          <w:szCs w:val="22"/>
        </w:rPr>
        <w:t xml:space="preserve"> </w:t>
      </w:r>
      <w:proofErr w:type="spellStart"/>
      <w:r w:rsidRPr="00DA6225">
        <w:rPr>
          <w:color w:val="000000"/>
          <w:sz w:val="22"/>
          <w:szCs w:val="22"/>
        </w:rPr>
        <w:t>individët</w:t>
      </w:r>
      <w:proofErr w:type="spellEnd"/>
      <w:r w:rsidRPr="00DA6225">
        <w:rPr>
          <w:color w:val="000000"/>
          <w:sz w:val="22"/>
          <w:szCs w:val="22"/>
        </w:rPr>
        <w:t xml:space="preserve"> me </w:t>
      </w:r>
      <w:proofErr w:type="spellStart"/>
      <w:r w:rsidRPr="00DA6225">
        <w:rPr>
          <w:color w:val="000000"/>
          <w:sz w:val="22"/>
          <w:szCs w:val="22"/>
        </w:rPr>
        <w:t>aftësi</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kufizuara</w:t>
      </w:r>
      <w:proofErr w:type="spellEnd"/>
      <w:r w:rsidRPr="00DA6225">
        <w:rPr>
          <w:color w:val="000000"/>
          <w:sz w:val="22"/>
          <w:szCs w:val="22"/>
        </w:rPr>
        <w:t xml:space="preserve"> e </w:t>
      </w:r>
      <w:proofErr w:type="spellStart"/>
      <w:r w:rsidRPr="00DA6225">
        <w:rPr>
          <w:color w:val="000000"/>
          <w:sz w:val="22"/>
          <w:szCs w:val="22"/>
        </w:rPr>
        <w:t>familjet</w:t>
      </w:r>
      <w:proofErr w:type="spellEnd"/>
      <w:r w:rsidRPr="00DA6225">
        <w:rPr>
          <w:color w:val="000000"/>
          <w:sz w:val="22"/>
          <w:szCs w:val="22"/>
        </w:rPr>
        <w:t xml:space="preserve"> e </w:t>
      </w:r>
      <w:proofErr w:type="spellStart"/>
      <w:r w:rsidRPr="00DA6225">
        <w:rPr>
          <w:color w:val="000000"/>
          <w:sz w:val="22"/>
          <w:szCs w:val="22"/>
        </w:rPr>
        <w:t>tyre</w:t>
      </w:r>
      <w:proofErr w:type="spellEnd"/>
      <w:r w:rsidRPr="00DA6225">
        <w:rPr>
          <w:color w:val="000000"/>
          <w:sz w:val="22"/>
          <w:szCs w:val="22"/>
        </w:rPr>
        <w:t xml:space="preserve">, </w:t>
      </w:r>
      <w:proofErr w:type="spellStart"/>
      <w:r w:rsidRPr="00DA6225">
        <w:rPr>
          <w:color w:val="000000"/>
          <w:sz w:val="22"/>
          <w:szCs w:val="22"/>
        </w:rPr>
        <w:t>si</w:t>
      </w:r>
      <w:proofErr w:type="spellEnd"/>
      <w:r w:rsidRPr="00DA6225">
        <w:rPr>
          <w:color w:val="000000"/>
          <w:sz w:val="22"/>
          <w:szCs w:val="22"/>
        </w:rPr>
        <w:t xml:space="preserve"> </w:t>
      </w:r>
      <w:proofErr w:type="spellStart"/>
      <w:r w:rsidRPr="00DA6225">
        <w:rPr>
          <w:color w:val="000000"/>
          <w:sz w:val="22"/>
          <w:szCs w:val="22"/>
        </w:rPr>
        <w:t>edukimi</w:t>
      </w:r>
      <w:proofErr w:type="spellEnd"/>
      <w:r w:rsidRPr="00DA6225">
        <w:rPr>
          <w:color w:val="000000"/>
          <w:sz w:val="22"/>
          <w:szCs w:val="22"/>
        </w:rPr>
        <w:t xml:space="preserve"> I </w:t>
      </w:r>
      <w:proofErr w:type="spellStart"/>
      <w:r w:rsidRPr="00DA6225">
        <w:rPr>
          <w:color w:val="000000"/>
          <w:sz w:val="22"/>
          <w:szCs w:val="22"/>
        </w:rPr>
        <w:t>pamjaftueshëm</w:t>
      </w:r>
      <w:proofErr w:type="spellEnd"/>
      <w:r w:rsidRPr="00DA6225">
        <w:rPr>
          <w:color w:val="000000"/>
          <w:sz w:val="22"/>
          <w:szCs w:val="22"/>
        </w:rPr>
        <w:t xml:space="preserve">, </w:t>
      </w:r>
      <w:proofErr w:type="spellStart"/>
      <w:r w:rsidRPr="00DA6225">
        <w:rPr>
          <w:color w:val="000000"/>
          <w:sz w:val="22"/>
          <w:szCs w:val="22"/>
        </w:rPr>
        <w:t>aplikimi</w:t>
      </w:r>
      <w:proofErr w:type="spellEnd"/>
      <w:r w:rsidRPr="00DA6225">
        <w:rPr>
          <w:color w:val="000000"/>
          <w:sz w:val="22"/>
          <w:szCs w:val="22"/>
        </w:rPr>
        <w:t xml:space="preserve"> </w:t>
      </w:r>
      <w:proofErr w:type="spellStart"/>
      <w:r w:rsidRPr="00DA6225">
        <w:rPr>
          <w:color w:val="000000"/>
          <w:sz w:val="22"/>
          <w:szCs w:val="22"/>
        </w:rPr>
        <w:t>jokorrekt</w:t>
      </w:r>
      <w:proofErr w:type="spellEnd"/>
      <w:r w:rsidRPr="00DA6225">
        <w:rPr>
          <w:color w:val="000000"/>
          <w:sz w:val="22"/>
          <w:szCs w:val="22"/>
        </w:rPr>
        <w:t xml:space="preserve">, </w:t>
      </w:r>
      <w:proofErr w:type="spellStart"/>
      <w:r w:rsidRPr="00DA6225">
        <w:rPr>
          <w:color w:val="000000"/>
          <w:sz w:val="22"/>
          <w:szCs w:val="22"/>
        </w:rPr>
        <w:t>mungesa</w:t>
      </w:r>
      <w:proofErr w:type="spellEnd"/>
      <w:r w:rsidRPr="00DA6225">
        <w:rPr>
          <w:color w:val="000000"/>
          <w:sz w:val="22"/>
          <w:szCs w:val="22"/>
        </w:rPr>
        <w:t xml:space="preserve"> e </w:t>
      </w:r>
      <w:proofErr w:type="spellStart"/>
      <w:r w:rsidRPr="00DA6225">
        <w:rPr>
          <w:color w:val="000000"/>
          <w:sz w:val="22"/>
          <w:szCs w:val="22"/>
        </w:rPr>
        <w:t>përvojave</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mëparshme</w:t>
      </w:r>
      <w:proofErr w:type="spellEnd"/>
      <w:r w:rsidRPr="00DA6225">
        <w:rPr>
          <w:color w:val="000000"/>
          <w:sz w:val="22"/>
          <w:szCs w:val="22"/>
        </w:rPr>
        <w:t xml:space="preserve"> </w:t>
      </w:r>
      <w:proofErr w:type="spellStart"/>
      <w:r w:rsidRPr="00DA6225">
        <w:rPr>
          <w:color w:val="000000"/>
          <w:sz w:val="22"/>
          <w:szCs w:val="22"/>
        </w:rPr>
        <w:t>në</w:t>
      </w:r>
      <w:proofErr w:type="spellEnd"/>
      <w:r w:rsidRPr="00DA6225">
        <w:rPr>
          <w:color w:val="000000"/>
          <w:sz w:val="22"/>
          <w:szCs w:val="22"/>
        </w:rPr>
        <w:t xml:space="preserve"> </w:t>
      </w:r>
      <w:proofErr w:type="spellStart"/>
      <w:r w:rsidRPr="00DA6225">
        <w:rPr>
          <w:color w:val="000000"/>
          <w:sz w:val="22"/>
          <w:szCs w:val="22"/>
        </w:rPr>
        <w:t>punë</w:t>
      </w:r>
      <w:proofErr w:type="spellEnd"/>
      <w:r w:rsidRPr="00DA6225">
        <w:rPr>
          <w:color w:val="000000"/>
          <w:sz w:val="22"/>
          <w:szCs w:val="22"/>
        </w:rPr>
        <w:t xml:space="preserve">, </w:t>
      </w:r>
      <w:proofErr w:type="spellStart"/>
      <w:r w:rsidRPr="00DA6225">
        <w:rPr>
          <w:color w:val="000000"/>
          <w:sz w:val="22"/>
          <w:szCs w:val="22"/>
        </w:rPr>
        <w:t>mungesa</w:t>
      </w:r>
      <w:proofErr w:type="spellEnd"/>
      <w:r w:rsidRPr="00DA6225">
        <w:rPr>
          <w:color w:val="000000"/>
          <w:sz w:val="22"/>
          <w:szCs w:val="22"/>
        </w:rPr>
        <w:t xml:space="preserve"> e </w:t>
      </w:r>
      <w:proofErr w:type="spellStart"/>
      <w:r w:rsidRPr="00DA6225">
        <w:rPr>
          <w:color w:val="000000"/>
          <w:sz w:val="22"/>
          <w:szCs w:val="22"/>
        </w:rPr>
        <w:t>njohurive</w:t>
      </w:r>
      <w:proofErr w:type="spellEnd"/>
      <w:r w:rsidRPr="00DA6225">
        <w:rPr>
          <w:color w:val="000000"/>
          <w:sz w:val="22"/>
          <w:szCs w:val="22"/>
        </w:rPr>
        <w:t xml:space="preserve"> </w:t>
      </w:r>
      <w:proofErr w:type="spellStart"/>
      <w:r w:rsidRPr="00DA6225">
        <w:rPr>
          <w:color w:val="000000"/>
          <w:sz w:val="22"/>
          <w:szCs w:val="22"/>
        </w:rPr>
        <w:t>mbi</w:t>
      </w:r>
      <w:proofErr w:type="spellEnd"/>
      <w:r w:rsidRPr="00DA6225">
        <w:rPr>
          <w:color w:val="000000"/>
          <w:sz w:val="22"/>
          <w:szCs w:val="22"/>
        </w:rPr>
        <w:t xml:space="preserve"> </w:t>
      </w:r>
      <w:proofErr w:type="spellStart"/>
      <w:r w:rsidRPr="00DA6225">
        <w:rPr>
          <w:color w:val="000000"/>
          <w:sz w:val="22"/>
          <w:szCs w:val="22"/>
        </w:rPr>
        <w:t>intervistën</w:t>
      </w:r>
      <w:proofErr w:type="spellEnd"/>
      <w:r w:rsidRPr="00DA6225">
        <w:rPr>
          <w:color w:val="000000"/>
          <w:sz w:val="22"/>
          <w:szCs w:val="22"/>
        </w:rPr>
        <w:t xml:space="preserve"> </w:t>
      </w:r>
      <w:proofErr w:type="spellStart"/>
      <w:r w:rsidRPr="00DA6225">
        <w:rPr>
          <w:color w:val="000000"/>
          <w:sz w:val="22"/>
          <w:szCs w:val="22"/>
        </w:rPr>
        <w:t>dhe</w:t>
      </w:r>
      <w:proofErr w:type="spellEnd"/>
      <w:r w:rsidRPr="00DA6225">
        <w:rPr>
          <w:color w:val="000000"/>
          <w:sz w:val="22"/>
          <w:szCs w:val="22"/>
        </w:rPr>
        <w:t xml:space="preserve"> </w:t>
      </w:r>
      <w:proofErr w:type="spellStart"/>
      <w:r w:rsidRPr="00DA6225">
        <w:rPr>
          <w:color w:val="000000"/>
          <w:sz w:val="22"/>
          <w:szCs w:val="22"/>
        </w:rPr>
        <w:t>procesin</w:t>
      </w:r>
      <w:proofErr w:type="spellEnd"/>
      <w:r w:rsidRPr="00DA6225">
        <w:rPr>
          <w:color w:val="000000"/>
          <w:sz w:val="22"/>
          <w:szCs w:val="22"/>
        </w:rPr>
        <w:t xml:space="preserve"> e </w:t>
      </w:r>
      <w:proofErr w:type="spellStart"/>
      <w:r w:rsidRPr="00DA6225">
        <w:rPr>
          <w:color w:val="000000"/>
          <w:sz w:val="22"/>
          <w:szCs w:val="22"/>
        </w:rPr>
        <w:t>selektimit</w:t>
      </w:r>
      <w:proofErr w:type="spellEnd"/>
      <w:r w:rsidRPr="00DA6225">
        <w:rPr>
          <w:color w:val="000000"/>
          <w:sz w:val="22"/>
          <w:szCs w:val="22"/>
        </w:rPr>
        <w:t xml:space="preserve">, </w:t>
      </w:r>
      <w:proofErr w:type="spellStart"/>
      <w:r w:rsidRPr="00DA6225">
        <w:rPr>
          <w:color w:val="000000"/>
          <w:sz w:val="22"/>
          <w:szCs w:val="22"/>
        </w:rPr>
        <w:t>por</w:t>
      </w:r>
      <w:proofErr w:type="spellEnd"/>
      <w:r w:rsidRPr="00DA6225">
        <w:rPr>
          <w:color w:val="000000"/>
          <w:sz w:val="22"/>
          <w:szCs w:val="22"/>
        </w:rPr>
        <w:t xml:space="preserve"> </w:t>
      </w:r>
      <w:proofErr w:type="spellStart"/>
      <w:r w:rsidRPr="00DA6225">
        <w:rPr>
          <w:color w:val="000000"/>
          <w:sz w:val="22"/>
          <w:szCs w:val="22"/>
        </w:rPr>
        <w:t>edhe</w:t>
      </w:r>
      <w:proofErr w:type="spellEnd"/>
      <w:r w:rsidRPr="00DA6225">
        <w:rPr>
          <w:color w:val="000000"/>
          <w:sz w:val="22"/>
          <w:szCs w:val="22"/>
        </w:rPr>
        <w:t xml:space="preserve"> </w:t>
      </w:r>
      <w:proofErr w:type="spellStart"/>
      <w:r w:rsidRPr="00DA6225">
        <w:rPr>
          <w:color w:val="000000"/>
          <w:sz w:val="22"/>
          <w:szCs w:val="22"/>
        </w:rPr>
        <w:t>pengesat</w:t>
      </w:r>
      <w:proofErr w:type="spellEnd"/>
      <w:r w:rsidRPr="00DA6225">
        <w:rPr>
          <w:color w:val="000000"/>
          <w:sz w:val="22"/>
          <w:szCs w:val="22"/>
        </w:rPr>
        <w:t xml:space="preserve"> </w:t>
      </w:r>
      <w:proofErr w:type="spellStart"/>
      <w:r w:rsidRPr="00DA6225">
        <w:rPr>
          <w:color w:val="000000"/>
          <w:sz w:val="22"/>
          <w:szCs w:val="22"/>
        </w:rPr>
        <w:t>për</w:t>
      </w:r>
      <w:proofErr w:type="spellEnd"/>
      <w:r w:rsidRPr="00DA6225">
        <w:rPr>
          <w:color w:val="000000"/>
          <w:sz w:val="22"/>
          <w:szCs w:val="22"/>
        </w:rPr>
        <w:t xml:space="preserve"> </w:t>
      </w:r>
      <w:proofErr w:type="spellStart"/>
      <w:r w:rsidRPr="00DA6225">
        <w:rPr>
          <w:color w:val="000000"/>
          <w:sz w:val="22"/>
          <w:szCs w:val="22"/>
        </w:rPr>
        <w:t>punësimin</w:t>
      </w:r>
      <w:proofErr w:type="spellEnd"/>
      <w:r w:rsidRPr="00DA6225">
        <w:rPr>
          <w:color w:val="000000"/>
          <w:sz w:val="22"/>
          <w:szCs w:val="22"/>
        </w:rPr>
        <w:t xml:space="preserve"> e </w:t>
      </w:r>
      <w:proofErr w:type="spellStart"/>
      <w:r w:rsidRPr="00DA6225">
        <w:rPr>
          <w:color w:val="000000"/>
          <w:sz w:val="22"/>
          <w:szCs w:val="22"/>
        </w:rPr>
        <w:t>tyre</w:t>
      </w:r>
      <w:proofErr w:type="spellEnd"/>
      <w:r w:rsidRPr="00DA6225">
        <w:rPr>
          <w:color w:val="000000"/>
          <w:sz w:val="22"/>
          <w:szCs w:val="22"/>
        </w:rPr>
        <w:t xml:space="preserve"> </w:t>
      </w:r>
      <w:proofErr w:type="spellStart"/>
      <w:r w:rsidRPr="00DA6225">
        <w:rPr>
          <w:color w:val="000000"/>
          <w:sz w:val="22"/>
          <w:szCs w:val="22"/>
        </w:rPr>
        <w:t>nga</w:t>
      </w:r>
      <w:proofErr w:type="spellEnd"/>
      <w:r w:rsidRPr="00DA6225">
        <w:rPr>
          <w:color w:val="000000"/>
          <w:sz w:val="22"/>
          <w:szCs w:val="22"/>
        </w:rPr>
        <w:t xml:space="preserve"> </w:t>
      </w:r>
      <w:proofErr w:type="spellStart"/>
      <w:r w:rsidRPr="00DA6225">
        <w:rPr>
          <w:color w:val="000000"/>
          <w:sz w:val="22"/>
          <w:szCs w:val="22"/>
        </w:rPr>
        <w:t>prindërit</w:t>
      </w:r>
      <w:proofErr w:type="spellEnd"/>
      <w:r w:rsidRPr="00DA6225">
        <w:rPr>
          <w:color w:val="000000"/>
          <w:sz w:val="22"/>
          <w:szCs w:val="22"/>
        </w:rPr>
        <w:t xml:space="preserve"> </w:t>
      </w:r>
      <w:proofErr w:type="spellStart"/>
      <w:r w:rsidRPr="00DA6225">
        <w:rPr>
          <w:color w:val="000000"/>
          <w:sz w:val="22"/>
          <w:szCs w:val="22"/>
        </w:rPr>
        <w:t>dhe</w:t>
      </w:r>
      <w:proofErr w:type="spellEnd"/>
      <w:r w:rsidRPr="00DA6225">
        <w:rPr>
          <w:color w:val="000000"/>
          <w:sz w:val="22"/>
          <w:szCs w:val="22"/>
        </w:rPr>
        <w:t xml:space="preserve"> </w:t>
      </w:r>
      <w:proofErr w:type="spellStart"/>
      <w:r w:rsidRPr="00DA6225">
        <w:rPr>
          <w:color w:val="000000"/>
          <w:sz w:val="22"/>
          <w:szCs w:val="22"/>
        </w:rPr>
        <w:t>familjet</w:t>
      </w:r>
      <w:proofErr w:type="spellEnd"/>
      <w:r w:rsidRPr="00DA6225">
        <w:rPr>
          <w:color w:val="000000"/>
          <w:sz w:val="22"/>
          <w:szCs w:val="22"/>
        </w:rPr>
        <w:t>.</w:t>
      </w:r>
      <w:proofErr w:type="gramEnd"/>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rPr>
      </w:pPr>
      <w:proofErr w:type="spellStart"/>
      <w:proofErr w:type="gramStart"/>
      <w:r w:rsidRPr="00DA6225">
        <w:rPr>
          <w:color w:val="000000"/>
          <w:sz w:val="22"/>
          <w:szCs w:val="22"/>
        </w:rPr>
        <w:t>Ndërkaq</w:t>
      </w:r>
      <w:proofErr w:type="spellEnd"/>
      <w:r w:rsidRPr="00DA6225">
        <w:rPr>
          <w:color w:val="000000"/>
          <w:sz w:val="22"/>
          <w:szCs w:val="22"/>
        </w:rPr>
        <w:t xml:space="preserve">, </w:t>
      </w:r>
      <w:proofErr w:type="spellStart"/>
      <w:r w:rsidRPr="00DA6225">
        <w:rPr>
          <w:color w:val="000000"/>
          <w:sz w:val="22"/>
          <w:szCs w:val="22"/>
        </w:rPr>
        <w:t>personat</w:t>
      </w:r>
      <w:proofErr w:type="spellEnd"/>
      <w:r w:rsidRPr="00DA6225">
        <w:rPr>
          <w:color w:val="000000"/>
          <w:sz w:val="22"/>
          <w:szCs w:val="22"/>
        </w:rPr>
        <w:t xml:space="preserve"> me </w:t>
      </w:r>
      <w:proofErr w:type="spellStart"/>
      <w:r w:rsidRPr="00DA6225">
        <w:rPr>
          <w:color w:val="000000"/>
          <w:sz w:val="22"/>
          <w:szCs w:val="22"/>
        </w:rPr>
        <w:t>aftësi</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kufizuara</w:t>
      </w:r>
      <w:proofErr w:type="spellEnd"/>
      <w:r w:rsidRPr="00DA6225">
        <w:rPr>
          <w:color w:val="000000"/>
          <w:sz w:val="22"/>
          <w:szCs w:val="22"/>
        </w:rPr>
        <w:t xml:space="preserve"> </w:t>
      </w:r>
      <w:proofErr w:type="spellStart"/>
      <w:r w:rsidRPr="00DA6225">
        <w:rPr>
          <w:color w:val="000000"/>
          <w:sz w:val="22"/>
          <w:szCs w:val="22"/>
        </w:rPr>
        <w:t>mendore</w:t>
      </w:r>
      <w:proofErr w:type="spellEnd"/>
      <w:r w:rsidRPr="00DA6225">
        <w:rPr>
          <w:color w:val="000000"/>
          <w:sz w:val="22"/>
          <w:szCs w:val="22"/>
        </w:rPr>
        <w:t xml:space="preserve"> </w:t>
      </w:r>
      <w:proofErr w:type="spellStart"/>
      <w:r w:rsidRPr="00DA6225">
        <w:rPr>
          <w:color w:val="000000"/>
          <w:sz w:val="22"/>
          <w:szCs w:val="22"/>
        </w:rPr>
        <w:t>janë</w:t>
      </w:r>
      <w:proofErr w:type="spellEnd"/>
      <w:r w:rsidRPr="00DA6225">
        <w:rPr>
          <w:color w:val="000000"/>
          <w:sz w:val="22"/>
          <w:szCs w:val="22"/>
        </w:rPr>
        <w:t xml:space="preserve"> </w:t>
      </w:r>
      <w:proofErr w:type="spellStart"/>
      <w:r w:rsidRPr="00DA6225">
        <w:rPr>
          <w:color w:val="000000"/>
          <w:sz w:val="22"/>
          <w:szCs w:val="22"/>
        </w:rPr>
        <w:t>pothuajse</w:t>
      </w:r>
      <w:proofErr w:type="spellEnd"/>
      <w:r w:rsidRPr="00DA6225">
        <w:rPr>
          <w:color w:val="000000"/>
          <w:sz w:val="22"/>
          <w:szCs w:val="22"/>
        </w:rPr>
        <w:t xml:space="preserve"> </w:t>
      </w:r>
      <w:proofErr w:type="spellStart"/>
      <w:r w:rsidRPr="00DA6225">
        <w:rPr>
          <w:color w:val="000000"/>
          <w:sz w:val="22"/>
          <w:szCs w:val="22"/>
        </w:rPr>
        <w:t>totalisht</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përjashtuar</w:t>
      </w:r>
      <w:proofErr w:type="spellEnd"/>
      <w:r w:rsidRPr="00DA6225">
        <w:rPr>
          <w:color w:val="000000"/>
          <w:sz w:val="22"/>
          <w:szCs w:val="22"/>
        </w:rPr>
        <w:t xml:space="preserve"> </w:t>
      </w:r>
      <w:proofErr w:type="spellStart"/>
      <w:r w:rsidRPr="00DA6225">
        <w:rPr>
          <w:color w:val="000000"/>
          <w:sz w:val="22"/>
          <w:szCs w:val="22"/>
        </w:rPr>
        <w:t>nga</w:t>
      </w:r>
      <w:proofErr w:type="spellEnd"/>
      <w:r w:rsidRPr="00DA6225">
        <w:rPr>
          <w:color w:val="000000"/>
          <w:sz w:val="22"/>
          <w:szCs w:val="22"/>
        </w:rPr>
        <w:t xml:space="preserve"> </w:t>
      </w:r>
      <w:proofErr w:type="spellStart"/>
      <w:r w:rsidRPr="00DA6225">
        <w:rPr>
          <w:color w:val="000000"/>
          <w:sz w:val="22"/>
          <w:szCs w:val="22"/>
        </w:rPr>
        <w:t>tregu</w:t>
      </w:r>
      <w:proofErr w:type="spellEnd"/>
      <w:r w:rsidRPr="00DA6225">
        <w:rPr>
          <w:color w:val="000000"/>
          <w:sz w:val="22"/>
          <w:szCs w:val="22"/>
        </w:rPr>
        <w:t xml:space="preserve"> </w:t>
      </w:r>
      <w:proofErr w:type="spellStart"/>
      <w:r w:rsidRPr="00DA6225">
        <w:rPr>
          <w:color w:val="000000"/>
          <w:sz w:val="22"/>
          <w:szCs w:val="22"/>
        </w:rPr>
        <w:t>i</w:t>
      </w:r>
      <w:proofErr w:type="spellEnd"/>
      <w:r w:rsidRPr="00DA6225">
        <w:rPr>
          <w:color w:val="000000"/>
          <w:sz w:val="22"/>
          <w:szCs w:val="22"/>
        </w:rPr>
        <w:t xml:space="preserve"> </w:t>
      </w:r>
      <w:proofErr w:type="spellStart"/>
      <w:r w:rsidRPr="00DA6225">
        <w:rPr>
          <w:color w:val="000000"/>
          <w:sz w:val="22"/>
          <w:szCs w:val="22"/>
        </w:rPr>
        <w:t>punës</w:t>
      </w:r>
      <w:proofErr w:type="spellEnd"/>
      <w:r w:rsidRPr="00DA6225">
        <w:rPr>
          <w:color w:val="000000"/>
          <w:sz w:val="22"/>
          <w:szCs w:val="22"/>
        </w:rPr>
        <w:t xml:space="preserve">, </w:t>
      </w:r>
      <w:proofErr w:type="spellStart"/>
      <w:r w:rsidRPr="00DA6225">
        <w:rPr>
          <w:color w:val="000000"/>
          <w:sz w:val="22"/>
          <w:szCs w:val="22"/>
        </w:rPr>
        <w:t>pasi</w:t>
      </w:r>
      <w:proofErr w:type="spellEnd"/>
      <w:r w:rsidRPr="00DA6225">
        <w:rPr>
          <w:color w:val="000000"/>
          <w:sz w:val="22"/>
          <w:szCs w:val="22"/>
        </w:rPr>
        <w:t xml:space="preserve"> </w:t>
      </w:r>
      <w:proofErr w:type="spellStart"/>
      <w:r w:rsidRPr="00DA6225">
        <w:rPr>
          <w:color w:val="000000"/>
          <w:sz w:val="22"/>
          <w:szCs w:val="22"/>
        </w:rPr>
        <w:t>vetëm</w:t>
      </w:r>
      <w:proofErr w:type="spellEnd"/>
      <w:r w:rsidRPr="00DA6225">
        <w:rPr>
          <w:color w:val="000000"/>
          <w:sz w:val="22"/>
          <w:szCs w:val="22"/>
        </w:rPr>
        <w:t xml:space="preserve"> </w:t>
      </w:r>
      <w:proofErr w:type="spellStart"/>
      <w:r w:rsidRPr="00DA6225">
        <w:rPr>
          <w:color w:val="000000"/>
          <w:sz w:val="22"/>
          <w:szCs w:val="22"/>
        </w:rPr>
        <w:t>një</w:t>
      </w:r>
      <w:proofErr w:type="spellEnd"/>
      <w:r w:rsidRPr="00DA6225">
        <w:rPr>
          <w:color w:val="000000"/>
          <w:sz w:val="22"/>
          <w:szCs w:val="22"/>
        </w:rPr>
        <w:t xml:space="preserve"> </w:t>
      </w:r>
      <w:proofErr w:type="spellStart"/>
      <w:r w:rsidRPr="00DA6225">
        <w:rPr>
          <w:color w:val="000000"/>
          <w:sz w:val="22"/>
          <w:szCs w:val="22"/>
        </w:rPr>
        <w:t>prej</w:t>
      </w:r>
      <w:proofErr w:type="spellEnd"/>
      <w:r w:rsidRPr="00DA6225">
        <w:rPr>
          <w:color w:val="000000"/>
          <w:sz w:val="22"/>
          <w:szCs w:val="22"/>
        </w:rPr>
        <w:t xml:space="preserve"> </w:t>
      </w:r>
      <w:proofErr w:type="spellStart"/>
      <w:r w:rsidRPr="00DA6225">
        <w:rPr>
          <w:color w:val="000000"/>
          <w:sz w:val="22"/>
          <w:szCs w:val="22"/>
        </w:rPr>
        <w:t>bizneseve</w:t>
      </w:r>
      <w:proofErr w:type="spellEnd"/>
      <w:r w:rsidRPr="00DA6225">
        <w:rPr>
          <w:color w:val="000000"/>
          <w:sz w:val="22"/>
          <w:szCs w:val="22"/>
        </w:rPr>
        <w:t xml:space="preserve"> </w:t>
      </w:r>
      <w:proofErr w:type="spellStart"/>
      <w:r w:rsidRPr="00DA6225">
        <w:rPr>
          <w:color w:val="000000"/>
          <w:sz w:val="22"/>
          <w:szCs w:val="22"/>
        </w:rPr>
        <w:t>pjesëmarrës</w:t>
      </w:r>
      <w:proofErr w:type="spellEnd"/>
      <w:r w:rsidRPr="00DA6225">
        <w:rPr>
          <w:color w:val="000000"/>
          <w:sz w:val="22"/>
          <w:szCs w:val="22"/>
        </w:rPr>
        <w:t xml:space="preserve"> </w:t>
      </w:r>
      <w:proofErr w:type="spellStart"/>
      <w:r w:rsidRPr="00DA6225">
        <w:rPr>
          <w:color w:val="000000"/>
          <w:sz w:val="22"/>
          <w:szCs w:val="22"/>
        </w:rPr>
        <w:t>në</w:t>
      </w:r>
      <w:proofErr w:type="spellEnd"/>
      <w:r w:rsidRPr="00DA6225">
        <w:rPr>
          <w:color w:val="000000"/>
          <w:sz w:val="22"/>
          <w:szCs w:val="22"/>
        </w:rPr>
        <w:t xml:space="preserve"> </w:t>
      </w:r>
      <w:proofErr w:type="spellStart"/>
      <w:r w:rsidRPr="00DA6225">
        <w:rPr>
          <w:color w:val="000000"/>
          <w:sz w:val="22"/>
          <w:szCs w:val="22"/>
        </w:rPr>
        <w:t>studim</w:t>
      </w:r>
      <w:proofErr w:type="spellEnd"/>
      <w:r w:rsidRPr="00DA6225">
        <w:rPr>
          <w:color w:val="000000"/>
          <w:sz w:val="22"/>
          <w:szCs w:val="22"/>
        </w:rPr>
        <w:t xml:space="preserve"> </w:t>
      </w:r>
      <w:proofErr w:type="spellStart"/>
      <w:r w:rsidRPr="00DA6225">
        <w:rPr>
          <w:color w:val="000000"/>
          <w:sz w:val="22"/>
          <w:szCs w:val="22"/>
        </w:rPr>
        <w:t>deklaroi</w:t>
      </w:r>
      <w:proofErr w:type="spellEnd"/>
      <w:r w:rsidRPr="00DA6225">
        <w:rPr>
          <w:color w:val="000000"/>
          <w:sz w:val="22"/>
          <w:szCs w:val="22"/>
        </w:rPr>
        <w:t xml:space="preserve"> se </w:t>
      </w:r>
      <w:proofErr w:type="spellStart"/>
      <w:r w:rsidRPr="00DA6225">
        <w:rPr>
          <w:color w:val="000000"/>
          <w:sz w:val="22"/>
          <w:szCs w:val="22"/>
        </w:rPr>
        <w:t>kishte</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punësuar</w:t>
      </w:r>
      <w:proofErr w:type="spellEnd"/>
      <w:r w:rsidRPr="00DA6225">
        <w:rPr>
          <w:color w:val="000000"/>
          <w:sz w:val="22"/>
          <w:szCs w:val="22"/>
        </w:rPr>
        <w:t xml:space="preserve"> </w:t>
      </w:r>
      <w:proofErr w:type="spellStart"/>
      <w:r w:rsidRPr="00DA6225">
        <w:rPr>
          <w:color w:val="000000"/>
          <w:sz w:val="22"/>
          <w:szCs w:val="22"/>
        </w:rPr>
        <w:t>vetëm</w:t>
      </w:r>
      <w:proofErr w:type="spellEnd"/>
      <w:r w:rsidRPr="00DA6225">
        <w:rPr>
          <w:color w:val="000000"/>
          <w:sz w:val="22"/>
          <w:szCs w:val="22"/>
        </w:rPr>
        <w:t xml:space="preserve"> </w:t>
      </w:r>
      <w:proofErr w:type="spellStart"/>
      <w:r w:rsidRPr="00DA6225">
        <w:rPr>
          <w:color w:val="000000"/>
          <w:sz w:val="22"/>
          <w:szCs w:val="22"/>
        </w:rPr>
        <w:t>një</w:t>
      </w:r>
      <w:proofErr w:type="spellEnd"/>
      <w:r w:rsidRPr="00DA6225">
        <w:rPr>
          <w:color w:val="000000"/>
          <w:sz w:val="22"/>
          <w:szCs w:val="22"/>
        </w:rPr>
        <w:t xml:space="preserve"> person me </w:t>
      </w:r>
      <w:proofErr w:type="spellStart"/>
      <w:r w:rsidRPr="00DA6225">
        <w:rPr>
          <w:color w:val="000000"/>
          <w:sz w:val="22"/>
          <w:szCs w:val="22"/>
        </w:rPr>
        <w:t>aftësi</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kufizuara</w:t>
      </w:r>
      <w:proofErr w:type="spellEnd"/>
      <w:r w:rsidRPr="00DA6225">
        <w:rPr>
          <w:color w:val="000000"/>
          <w:sz w:val="22"/>
          <w:szCs w:val="22"/>
        </w:rPr>
        <w:t xml:space="preserve"> </w:t>
      </w:r>
      <w:proofErr w:type="spellStart"/>
      <w:r w:rsidRPr="00DA6225">
        <w:rPr>
          <w:color w:val="000000"/>
          <w:sz w:val="22"/>
          <w:szCs w:val="22"/>
        </w:rPr>
        <w:t>mendore.Gjithashtu</w:t>
      </w:r>
      <w:proofErr w:type="spellEnd"/>
      <w:r w:rsidRPr="00DA6225">
        <w:rPr>
          <w:color w:val="000000"/>
          <w:sz w:val="22"/>
          <w:szCs w:val="22"/>
        </w:rPr>
        <w:t xml:space="preserve">, </w:t>
      </w:r>
      <w:proofErr w:type="spellStart"/>
      <w:r w:rsidRPr="00DA6225">
        <w:rPr>
          <w:color w:val="000000"/>
          <w:sz w:val="22"/>
          <w:szCs w:val="22"/>
        </w:rPr>
        <w:t>rezultojnë</w:t>
      </w:r>
      <w:proofErr w:type="spellEnd"/>
      <w:r w:rsidRPr="00DA6225">
        <w:rPr>
          <w:color w:val="000000"/>
          <w:sz w:val="22"/>
          <w:szCs w:val="22"/>
        </w:rPr>
        <w:t xml:space="preserve"> </w:t>
      </w:r>
      <w:proofErr w:type="spellStart"/>
      <w:r w:rsidRPr="00DA6225">
        <w:rPr>
          <w:color w:val="000000"/>
          <w:sz w:val="22"/>
          <w:szCs w:val="22"/>
        </w:rPr>
        <w:t>shumë</w:t>
      </w:r>
      <w:proofErr w:type="spellEnd"/>
      <w:r w:rsidRPr="00DA6225">
        <w:rPr>
          <w:color w:val="000000"/>
          <w:sz w:val="22"/>
          <w:szCs w:val="22"/>
        </w:rPr>
        <w:t xml:space="preserve"> </w:t>
      </w:r>
      <w:proofErr w:type="spellStart"/>
      <w:r w:rsidRPr="00DA6225">
        <w:rPr>
          <w:color w:val="000000"/>
          <w:sz w:val="22"/>
          <w:szCs w:val="22"/>
        </w:rPr>
        <w:t>pak</w:t>
      </w:r>
      <w:proofErr w:type="spellEnd"/>
      <w:r w:rsidRPr="00DA6225">
        <w:rPr>
          <w:color w:val="000000"/>
          <w:sz w:val="22"/>
          <w:szCs w:val="22"/>
        </w:rPr>
        <w:t xml:space="preserve"> persona me </w:t>
      </w:r>
      <w:proofErr w:type="spellStart"/>
      <w:r w:rsidRPr="00DA6225">
        <w:rPr>
          <w:color w:val="000000"/>
          <w:sz w:val="22"/>
          <w:szCs w:val="22"/>
        </w:rPr>
        <w:t>aftësi</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kufizuara</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punësuar</w:t>
      </w:r>
      <w:proofErr w:type="spellEnd"/>
      <w:r w:rsidRPr="00DA6225">
        <w:rPr>
          <w:color w:val="000000"/>
          <w:sz w:val="22"/>
          <w:szCs w:val="22"/>
        </w:rPr>
        <w:t xml:space="preserve"> me </w:t>
      </w:r>
      <w:proofErr w:type="spellStart"/>
      <w:r w:rsidRPr="00DA6225">
        <w:rPr>
          <w:color w:val="000000"/>
          <w:sz w:val="22"/>
          <w:szCs w:val="22"/>
        </w:rPr>
        <w:t>kohë</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plotë</w:t>
      </w:r>
      <w:proofErr w:type="spellEnd"/>
      <w:r w:rsidRPr="00DA6225">
        <w:rPr>
          <w:color w:val="000000"/>
          <w:sz w:val="22"/>
          <w:szCs w:val="22"/>
        </w:rPr>
        <w:t>.</w:t>
      </w:r>
      <w:proofErr w:type="gramEnd"/>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rPr>
      </w:pPr>
      <w:proofErr w:type="spellStart"/>
      <w:r w:rsidRPr="00DA6225">
        <w:rPr>
          <w:color w:val="000000"/>
          <w:sz w:val="22"/>
          <w:szCs w:val="22"/>
        </w:rPr>
        <w:t>Lidhur</w:t>
      </w:r>
      <w:proofErr w:type="spellEnd"/>
      <w:r w:rsidRPr="00DA6225">
        <w:rPr>
          <w:color w:val="000000"/>
          <w:sz w:val="22"/>
          <w:szCs w:val="22"/>
        </w:rPr>
        <w:t xml:space="preserve"> me </w:t>
      </w:r>
      <w:proofErr w:type="spellStart"/>
      <w:r w:rsidRPr="00DA6225">
        <w:rPr>
          <w:color w:val="000000"/>
          <w:sz w:val="22"/>
          <w:szCs w:val="22"/>
        </w:rPr>
        <w:t>gjendjen</w:t>
      </w:r>
      <w:proofErr w:type="spellEnd"/>
      <w:r w:rsidRPr="00DA6225">
        <w:rPr>
          <w:color w:val="000000"/>
          <w:sz w:val="22"/>
          <w:szCs w:val="22"/>
        </w:rPr>
        <w:t xml:space="preserve"> e </w:t>
      </w:r>
      <w:proofErr w:type="spellStart"/>
      <w:r w:rsidRPr="00DA6225">
        <w:rPr>
          <w:color w:val="000000"/>
          <w:sz w:val="22"/>
          <w:szCs w:val="22"/>
        </w:rPr>
        <w:t>përshtatshmërisë</w:t>
      </w:r>
      <w:proofErr w:type="spellEnd"/>
      <w:r w:rsidRPr="00DA6225">
        <w:rPr>
          <w:color w:val="000000"/>
          <w:sz w:val="22"/>
          <w:szCs w:val="22"/>
        </w:rPr>
        <w:t xml:space="preserve"> </w:t>
      </w:r>
      <w:proofErr w:type="spellStart"/>
      <w:r w:rsidRPr="00DA6225">
        <w:rPr>
          <w:color w:val="000000"/>
          <w:sz w:val="22"/>
          <w:szCs w:val="22"/>
        </w:rPr>
        <w:t>së</w:t>
      </w:r>
      <w:proofErr w:type="spellEnd"/>
      <w:r w:rsidRPr="00DA6225">
        <w:rPr>
          <w:color w:val="000000"/>
          <w:sz w:val="22"/>
          <w:szCs w:val="22"/>
        </w:rPr>
        <w:t xml:space="preserve"> </w:t>
      </w:r>
      <w:proofErr w:type="spellStart"/>
      <w:r w:rsidRPr="00DA6225">
        <w:rPr>
          <w:color w:val="000000"/>
          <w:sz w:val="22"/>
          <w:szCs w:val="22"/>
        </w:rPr>
        <w:t>vendit</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punës</w:t>
      </w:r>
      <w:proofErr w:type="spellEnd"/>
      <w:r w:rsidRPr="00DA6225">
        <w:rPr>
          <w:color w:val="000000"/>
          <w:sz w:val="22"/>
          <w:szCs w:val="22"/>
        </w:rPr>
        <w:t xml:space="preserve">, </w:t>
      </w:r>
      <w:proofErr w:type="spellStart"/>
      <w:r w:rsidRPr="00DA6225">
        <w:rPr>
          <w:color w:val="000000"/>
          <w:sz w:val="22"/>
          <w:szCs w:val="22"/>
        </w:rPr>
        <w:t>përgjithësisht</w:t>
      </w:r>
      <w:proofErr w:type="spellEnd"/>
      <w:r w:rsidRPr="00DA6225">
        <w:rPr>
          <w:color w:val="000000"/>
          <w:sz w:val="22"/>
          <w:szCs w:val="22"/>
        </w:rPr>
        <w:t xml:space="preserve"> </w:t>
      </w:r>
      <w:proofErr w:type="spellStart"/>
      <w:r w:rsidRPr="00DA6225">
        <w:rPr>
          <w:color w:val="000000"/>
          <w:sz w:val="22"/>
          <w:szCs w:val="22"/>
        </w:rPr>
        <w:t>vërehet</w:t>
      </w:r>
      <w:proofErr w:type="spellEnd"/>
      <w:r w:rsidRPr="00DA6225">
        <w:rPr>
          <w:color w:val="000000"/>
          <w:sz w:val="22"/>
          <w:szCs w:val="22"/>
        </w:rPr>
        <w:t xml:space="preserve"> se </w:t>
      </w:r>
      <w:proofErr w:type="spellStart"/>
      <w:r w:rsidRPr="00DA6225">
        <w:rPr>
          <w:color w:val="000000"/>
          <w:sz w:val="22"/>
          <w:szCs w:val="22"/>
        </w:rPr>
        <w:t>punëdhënësit</w:t>
      </w:r>
      <w:proofErr w:type="spellEnd"/>
      <w:r w:rsidRPr="00DA6225">
        <w:rPr>
          <w:color w:val="000000"/>
          <w:sz w:val="22"/>
          <w:szCs w:val="22"/>
        </w:rPr>
        <w:t xml:space="preserve"> </w:t>
      </w:r>
      <w:proofErr w:type="spellStart"/>
      <w:r w:rsidRPr="00DA6225">
        <w:rPr>
          <w:color w:val="000000"/>
          <w:sz w:val="22"/>
          <w:szCs w:val="22"/>
        </w:rPr>
        <w:t>kanë</w:t>
      </w:r>
      <w:proofErr w:type="spellEnd"/>
      <w:r w:rsidRPr="00DA6225">
        <w:rPr>
          <w:color w:val="000000"/>
          <w:sz w:val="22"/>
          <w:szCs w:val="22"/>
        </w:rPr>
        <w:t xml:space="preserve"> </w:t>
      </w:r>
      <w:proofErr w:type="spellStart"/>
      <w:r w:rsidRPr="00DA6225">
        <w:rPr>
          <w:color w:val="000000"/>
          <w:sz w:val="22"/>
          <w:szCs w:val="22"/>
        </w:rPr>
        <w:t>përshtatur</w:t>
      </w:r>
      <w:proofErr w:type="spellEnd"/>
      <w:r w:rsidRPr="00DA6225">
        <w:rPr>
          <w:color w:val="000000"/>
          <w:sz w:val="22"/>
          <w:szCs w:val="22"/>
        </w:rPr>
        <w:t xml:space="preserve"> </w:t>
      </w:r>
      <w:proofErr w:type="spellStart"/>
      <w:r w:rsidRPr="00DA6225">
        <w:rPr>
          <w:color w:val="000000"/>
          <w:sz w:val="22"/>
          <w:szCs w:val="22"/>
        </w:rPr>
        <w:t>vendin</w:t>
      </w:r>
      <w:proofErr w:type="spellEnd"/>
      <w:r w:rsidRPr="00DA6225">
        <w:rPr>
          <w:color w:val="000000"/>
          <w:sz w:val="22"/>
          <w:szCs w:val="22"/>
        </w:rPr>
        <w:t xml:space="preserve"> e </w:t>
      </w:r>
      <w:proofErr w:type="spellStart"/>
      <w:r w:rsidRPr="00DA6225">
        <w:rPr>
          <w:color w:val="000000"/>
          <w:sz w:val="22"/>
          <w:szCs w:val="22"/>
        </w:rPr>
        <w:t>punës</w:t>
      </w:r>
      <w:proofErr w:type="spellEnd"/>
      <w:r w:rsidRPr="00DA6225">
        <w:rPr>
          <w:color w:val="000000"/>
          <w:sz w:val="22"/>
          <w:szCs w:val="22"/>
        </w:rPr>
        <w:t xml:space="preserve"> </w:t>
      </w:r>
      <w:proofErr w:type="spellStart"/>
      <w:r w:rsidRPr="00DA6225">
        <w:rPr>
          <w:color w:val="000000"/>
          <w:sz w:val="22"/>
          <w:szCs w:val="22"/>
        </w:rPr>
        <w:t>nga</w:t>
      </w:r>
      <w:proofErr w:type="spellEnd"/>
      <w:r w:rsidRPr="00DA6225">
        <w:rPr>
          <w:color w:val="000000"/>
          <w:sz w:val="22"/>
          <w:szCs w:val="22"/>
        </w:rPr>
        <w:t xml:space="preserve"> </w:t>
      </w:r>
      <w:proofErr w:type="spellStart"/>
      <w:r w:rsidRPr="00DA6225">
        <w:rPr>
          <w:color w:val="000000"/>
          <w:sz w:val="22"/>
          <w:szCs w:val="22"/>
        </w:rPr>
        <w:t>pikëpamja</w:t>
      </w:r>
      <w:proofErr w:type="spellEnd"/>
      <w:r w:rsidRPr="00DA6225">
        <w:rPr>
          <w:color w:val="000000"/>
          <w:sz w:val="22"/>
          <w:szCs w:val="22"/>
        </w:rPr>
        <w:t xml:space="preserve"> </w:t>
      </w:r>
      <w:proofErr w:type="spellStart"/>
      <w:r w:rsidRPr="00DA6225">
        <w:rPr>
          <w:color w:val="000000"/>
          <w:sz w:val="22"/>
          <w:szCs w:val="22"/>
        </w:rPr>
        <w:t>ndërtimore</w:t>
      </w:r>
      <w:proofErr w:type="spellEnd"/>
      <w:r w:rsidRPr="00DA6225">
        <w:rPr>
          <w:color w:val="000000"/>
          <w:sz w:val="22"/>
          <w:szCs w:val="22"/>
        </w:rPr>
        <w:t xml:space="preserve"> </w:t>
      </w:r>
      <w:proofErr w:type="spellStart"/>
      <w:r w:rsidRPr="00DA6225">
        <w:rPr>
          <w:color w:val="000000"/>
          <w:sz w:val="22"/>
          <w:szCs w:val="22"/>
        </w:rPr>
        <w:t>dhe</w:t>
      </w:r>
      <w:proofErr w:type="spellEnd"/>
      <w:r w:rsidRPr="00DA6225">
        <w:rPr>
          <w:color w:val="000000"/>
          <w:sz w:val="22"/>
          <w:szCs w:val="22"/>
        </w:rPr>
        <w:t xml:space="preserve"> </w:t>
      </w:r>
      <w:proofErr w:type="spellStart"/>
      <w:r w:rsidRPr="00DA6225">
        <w:rPr>
          <w:color w:val="000000"/>
          <w:sz w:val="22"/>
          <w:szCs w:val="22"/>
        </w:rPr>
        <w:t>një</w:t>
      </w:r>
      <w:proofErr w:type="spellEnd"/>
      <w:r w:rsidRPr="00DA6225">
        <w:rPr>
          <w:color w:val="000000"/>
          <w:sz w:val="22"/>
          <w:szCs w:val="22"/>
        </w:rPr>
        <w:t xml:space="preserve"> </w:t>
      </w:r>
      <w:proofErr w:type="spellStart"/>
      <w:r w:rsidRPr="00DA6225">
        <w:rPr>
          <w:color w:val="000000"/>
          <w:sz w:val="22"/>
          <w:szCs w:val="22"/>
        </w:rPr>
        <w:t>pjesë</w:t>
      </w:r>
      <w:proofErr w:type="spellEnd"/>
      <w:r w:rsidRPr="00DA6225">
        <w:rPr>
          <w:color w:val="000000"/>
          <w:sz w:val="22"/>
          <w:szCs w:val="22"/>
        </w:rPr>
        <w:t xml:space="preserve"> e </w:t>
      </w:r>
      <w:proofErr w:type="spellStart"/>
      <w:r w:rsidRPr="00DA6225">
        <w:rPr>
          <w:color w:val="000000"/>
          <w:sz w:val="22"/>
          <w:szCs w:val="22"/>
        </w:rPr>
        <w:t>vogël</w:t>
      </w:r>
      <w:proofErr w:type="spellEnd"/>
      <w:r w:rsidRPr="00DA6225">
        <w:rPr>
          <w:color w:val="000000"/>
          <w:sz w:val="22"/>
          <w:szCs w:val="22"/>
        </w:rPr>
        <w:t xml:space="preserve"> e </w:t>
      </w:r>
      <w:proofErr w:type="spellStart"/>
      <w:r w:rsidRPr="00DA6225">
        <w:rPr>
          <w:color w:val="000000"/>
          <w:sz w:val="22"/>
          <w:szCs w:val="22"/>
        </w:rPr>
        <w:t>tyre</w:t>
      </w:r>
      <w:proofErr w:type="spellEnd"/>
      <w:r w:rsidRPr="00DA6225">
        <w:rPr>
          <w:color w:val="000000"/>
          <w:sz w:val="22"/>
          <w:szCs w:val="22"/>
        </w:rPr>
        <w:t xml:space="preserve"> ka </w:t>
      </w:r>
      <w:proofErr w:type="spellStart"/>
      <w:r w:rsidRPr="00DA6225">
        <w:rPr>
          <w:color w:val="000000"/>
          <w:sz w:val="22"/>
          <w:szCs w:val="22"/>
        </w:rPr>
        <w:t>siguruar</w:t>
      </w:r>
      <w:proofErr w:type="spellEnd"/>
      <w:r w:rsidRPr="00DA6225">
        <w:rPr>
          <w:color w:val="000000"/>
          <w:sz w:val="22"/>
          <w:szCs w:val="22"/>
        </w:rPr>
        <w:t xml:space="preserve"> </w:t>
      </w:r>
      <w:proofErr w:type="spellStart"/>
      <w:r w:rsidRPr="00DA6225">
        <w:rPr>
          <w:color w:val="000000"/>
          <w:sz w:val="22"/>
          <w:szCs w:val="22"/>
        </w:rPr>
        <w:t>siguruar</w:t>
      </w:r>
      <w:proofErr w:type="spellEnd"/>
      <w:r w:rsidRPr="00DA6225">
        <w:rPr>
          <w:color w:val="000000"/>
          <w:sz w:val="22"/>
          <w:szCs w:val="22"/>
        </w:rPr>
        <w:t xml:space="preserve"> transport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përshtatur</w:t>
      </w:r>
      <w:proofErr w:type="spellEnd"/>
      <w:r w:rsidRPr="00DA6225">
        <w:rPr>
          <w:color w:val="000000"/>
          <w:sz w:val="22"/>
          <w:szCs w:val="22"/>
        </w:rPr>
        <w:t xml:space="preserve">. </w:t>
      </w:r>
      <w:proofErr w:type="spellStart"/>
      <w:proofErr w:type="gramStart"/>
      <w:r w:rsidRPr="00DA6225">
        <w:rPr>
          <w:color w:val="000000"/>
          <w:sz w:val="22"/>
          <w:szCs w:val="22"/>
        </w:rPr>
        <w:t>Ndërsa</w:t>
      </w:r>
      <w:proofErr w:type="spellEnd"/>
      <w:r w:rsidRPr="00DA6225">
        <w:rPr>
          <w:color w:val="000000"/>
          <w:sz w:val="22"/>
          <w:szCs w:val="22"/>
        </w:rPr>
        <w:t xml:space="preserve">, </w:t>
      </w:r>
      <w:proofErr w:type="spellStart"/>
      <w:r w:rsidRPr="00DA6225">
        <w:rPr>
          <w:color w:val="000000"/>
          <w:sz w:val="22"/>
          <w:szCs w:val="22"/>
        </w:rPr>
        <w:t>përkthimi</w:t>
      </w:r>
      <w:proofErr w:type="spellEnd"/>
      <w:r w:rsidRPr="00DA6225">
        <w:rPr>
          <w:color w:val="000000"/>
          <w:sz w:val="22"/>
          <w:szCs w:val="22"/>
        </w:rPr>
        <w:t xml:space="preserve"> </w:t>
      </w:r>
      <w:proofErr w:type="spellStart"/>
      <w:r w:rsidRPr="00DA6225">
        <w:rPr>
          <w:color w:val="000000"/>
          <w:sz w:val="22"/>
          <w:szCs w:val="22"/>
        </w:rPr>
        <w:t>në</w:t>
      </w:r>
      <w:proofErr w:type="spellEnd"/>
      <w:r w:rsidRPr="00DA6225">
        <w:rPr>
          <w:color w:val="000000"/>
          <w:sz w:val="22"/>
          <w:szCs w:val="22"/>
        </w:rPr>
        <w:t xml:space="preserve"> </w:t>
      </w:r>
      <w:proofErr w:type="spellStart"/>
      <w:r w:rsidRPr="00DA6225">
        <w:rPr>
          <w:color w:val="000000"/>
          <w:sz w:val="22"/>
          <w:szCs w:val="22"/>
        </w:rPr>
        <w:t>gjuhën</w:t>
      </w:r>
      <w:proofErr w:type="spellEnd"/>
      <w:r w:rsidRPr="00DA6225">
        <w:rPr>
          <w:color w:val="000000"/>
          <w:sz w:val="22"/>
          <w:szCs w:val="22"/>
        </w:rPr>
        <w:t xml:space="preserve"> e </w:t>
      </w:r>
      <w:proofErr w:type="spellStart"/>
      <w:r w:rsidRPr="00DA6225">
        <w:rPr>
          <w:color w:val="000000"/>
          <w:sz w:val="22"/>
          <w:szCs w:val="22"/>
        </w:rPr>
        <w:t>shenjave</w:t>
      </w:r>
      <w:proofErr w:type="spellEnd"/>
      <w:r w:rsidRPr="00DA6225">
        <w:rPr>
          <w:color w:val="000000"/>
          <w:sz w:val="22"/>
          <w:szCs w:val="22"/>
        </w:rPr>
        <w:t xml:space="preserve">, </w:t>
      </w:r>
      <w:proofErr w:type="spellStart"/>
      <w:r w:rsidRPr="00DA6225">
        <w:rPr>
          <w:color w:val="000000"/>
          <w:sz w:val="22"/>
          <w:szCs w:val="22"/>
        </w:rPr>
        <w:t>materialet</w:t>
      </w:r>
      <w:proofErr w:type="spellEnd"/>
      <w:r w:rsidRPr="00DA6225">
        <w:rPr>
          <w:color w:val="000000"/>
          <w:sz w:val="22"/>
          <w:szCs w:val="22"/>
        </w:rPr>
        <w:t xml:space="preserve"> </w:t>
      </w:r>
      <w:proofErr w:type="spellStart"/>
      <w:r w:rsidRPr="00DA6225">
        <w:rPr>
          <w:color w:val="000000"/>
          <w:sz w:val="22"/>
          <w:szCs w:val="22"/>
        </w:rPr>
        <w:t>në</w:t>
      </w:r>
      <w:proofErr w:type="spellEnd"/>
      <w:r w:rsidRPr="00DA6225">
        <w:rPr>
          <w:color w:val="000000"/>
          <w:sz w:val="22"/>
          <w:szCs w:val="22"/>
        </w:rPr>
        <w:t xml:space="preserve"> brail </w:t>
      </w:r>
      <w:proofErr w:type="spellStart"/>
      <w:r w:rsidRPr="00DA6225">
        <w:rPr>
          <w:color w:val="000000"/>
          <w:sz w:val="22"/>
          <w:szCs w:val="22"/>
        </w:rPr>
        <w:t>dhe</w:t>
      </w:r>
      <w:proofErr w:type="spellEnd"/>
      <w:r w:rsidRPr="00DA6225">
        <w:rPr>
          <w:color w:val="000000"/>
          <w:sz w:val="22"/>
          <w:szCs w:val="22"/>
        </w:rPr>
        <w:t xml:space="preserve"> </w:t>
      </w:r>
      <w:proofErr w:type="spellStart"/>
      <w:r w:rsidRPr="00DA6225">
        <w:rPr>
          <w:color w:val="000000"/>
          <w:sz w:val="22"/>
          <w:szCs w:val="22"/>
        </w:rPr>
        <w:t>informacioni</w:t>
      </w:r>
      <w:proofErr w:type="spellEnd"/>
      <w:r w:rsidRPr="00DA6225">
        <w:rPr>
          <w:color w:val="000000"/>
          <w:sz w:val="22"/>
          <w:szCs w:val="22"/>
        </w:rPr>
        <w:t xml:space="preserve"> </w:t>
      </w:r>
      <w:proofErr w:type="spellStart"/>
      <w:r w:rsidRPr="00DA6225">
        <w:rPr>
          <w:color w:val="000000"/>
          <w:sz w:val="22"/>
          <w:szCs w:val="22"/>
        </w:rPr>
        <w:t>i</w:t>
      </w:r>
      <w:proofErr w:type="spellEnd"/>
      <w:r w:rsidRPr="00DA6225">
        <w:rPr>
          <w:color w:val="000000"/>
          <w:sz w:val="22"/>
          <w:szCs w:val="22"/>
        </w:rPr>
        <w:t xml:space="preserve"> </w:t>
      </w:r>
      <w:proofErr w:type="spellStart"/>
      <w:r w:rsidRPr="00DA6225">
        <w:rPr>
          <w:color w:val="000000"/>
          <w:sz w:val="22"/>
          <w:szCs w:val="22"/>
        </w:rPr>
        <w:t>thjeshtëzuar</w:t>
      </w:r>
      <w:proofErr w:type="spellEnd"/>
      <w:r w:rsidRPr="00DA6225">
        <w:rPr>
          <w:color w:val="000000"/>
          <w:sz w:val="22"/>
          <w:szCs w:val="22"/>
        </w:rPr>
        <w:t xml:space="preserve"> </w:t>
      </w:r>
      <w:proofErr w:type="spellStart"/>
      <w:r w:rsidRPr="00DA6225">
        <w:rPr>
          <w:color w:val="000000"/>
          <w:sz w:val="22"/>
          <w:szCs w:val="22"/>
        </w:rPr>
        <w:t>mbeten</w:t>
      </w:r>
      <w:proofErr w:type="spellEnd"/>
      <w:r w:rsidRPr="00DA6225">
        <w:rPr>
          <w:color w:val="000000"/>
          <w:sz w:val="22"/>
          <w:szCs w:val="22"/>
        </w:rPr>
        <w:t xml:space="preserve"> </w:t>
      </w:r>
      <w:proofErr w:type="spellStart"/>
      <w:r w:rsidRPr="00DA6225">
        <w:rPr>
          <w:color w:val="000000"/>
          <w:sz w:val="22"/>
          <w:szCs w:val="22"/>
        </w:rPr>
        <w:t>në</w:t>
      </w:r>
      <w:proofErr w:type="spellEnd"/>
      <w:r w:rsidRPr="00DA6225">
        <w:rPr>
          <w:color w:val="000000"/>
          <w:sz w:val="22"/>
          <w:szCs w:val="22"/>
        </w:rPr>
        <w:t xml:space="preserve"> </w:t>
      </w:r>
      <w:proofErr w:type="spellStart"/>
      <w:r w:rsidRPr="00DA6225">
        <w:rPr>
          <w:color w:val="000000"/>
          <w:sz w:val="22"/>
          <w:szCs w:val="22"/>
        </w:rPr>
        <w:t>nivele</w:t>
      </w:r>
      <w:proofErr w:type="spellEnd"/>
      <w:r w:rsidRPr="00DA6225">
        <w:rPr>
          <w:color w:val="000000"/>
          <w:sz w:val="22"/>
          <w:szCs w:val="22"/>
        </w:rPr>
        <w:t xml:space="preserve"> </w:t>
      </w:r>
      <w:proofErr w:type="spellStart"/>
      <w:r w:rsidRPr="00DA6225">
        <w:rPr>
          <w:color w:val="000000"/>
          <w:sz w:val="22"/>
          <w:szCs w:val="22"/>
        </w:rPr>
        <w:t>të</w:t>
      </w:r>
      <w:proofErr w:type="spellEnd"/>
      <w:r w:rsidRPr="00DA6225">
        <w:rPr>
          <w:color w:val="000000"/>
          <w:sz w:val="22"/>
          <w:szCs w:val="22"/>
        </w:rPr>
        <w:t xml:space="preserve"> </w:t>
      </w:r>
      <w:proofErr w:type="spellStart"/>
      <w:r w:rsidRPr="00DA6225">
        <w:rPr>
          <w:color w:val="000000"/>
          <w:sz w:val="22"/>
          <w:szCs w:val="22"/>
        </w:rPr>
        <w:t>ulëta</w:t>
      </w:r>
      <w:proofErr w:type="spellEnd"/>
      <w:r w:rsidRPr="00DA6225">
        <w:rPr>
          <w:color w:val="000000"/>
          <w:sz w:val="22"/>
          <w:szCs w:val="22"/>
        </w:rPr>
        <w:t>.</w:t>
      </w:r>
      <w:proofErr w:type="gramEnd"/>
    </w:p>
    <w:p w:rsidR="00DA6225" w:rsidRDefault="00DA6225" w:rsidP="00DA6225">
      <w:pPr>
        <w:pStyle w:val="rtejustify"/>
        <w:shd w:val="clear" w:color="auto" w:fill="F1EFEF"/>
        <w:spacing w:before="0" w:beforeAutospacing="0" w:after="138" w:afterAutospacing="0" w:line="291" w:lineRule="atLeast"/>
        <w:jc w:val="both"/>
        <w:rPr>
          <w:color w:val="000000"/>
          <w:sz w:val="22"/>
          <w:szCs w:val="22"/>
        </w:rPr>
      </w:pPr>
    </w:p>
    <w:p w:rsidR="00DA6225" w:rsidRPr="00DA6225" w:rsidRDefault="00DA6225" w:rsidP="00DA6225">
      <w:pPr>
        <w:pStyle w:val="rtejustify"/>
        <w:shd w:val="clear" w:color="auto" w:fill="F1EFEF"/>
        <w:spacing w:before="0" w:beforeAutospacing="0" w:after="138" w:afterAutospacing="0" w:line="291" w:lineRule="atLeast"/>
        <w:jc w:val="both"/>
        <w:rPr>
          <w:rFonts w:ascii="PTSansRegular" w:hAnsi="PTSansRegular"/>
          <w:color w:val="003366"/>
          <w:sz w:val="22"/>
          <w:szCs w:val="22"/>
          <w:lang w:val="it-IT"/>
        </w:rPr>
      </w:pPr>
      <w:r w:rsidRPr="00DA6225">
        <w:rPr>
          <w:rFonts w:ascii="Algerian" w:hAnsi="Algerian" w:cs="Arial"/>
          <w:color w:val="402421"/>
          <w:sz w:val="44"/>
          <w:szCs w:val="44"/>
          <w:shd w:val="clear" w:color="auto" w:fill="F3F3F3"/>
          <w:lang w:val="it-IT"/>
        </w:rPr>
        <w:t>Dita boterore e njerezve me aftesi te kufizuara</w:t>
      </w:r>
    </w:p>
    <w:p w:rsidR="00DA6225" w:rsidRDefault="00DA6225" w:rsidP="00DA6225">
      <w:pPr>
        <w:rPr>
          <w:rFonts w:ascii="Algerian" w:eastAsia="Times New Roman" w:hAnsi="Algerian" w:cs="Arial"/>
          <w:color w:val="402421"/>
          <w:sz w:val="44"/>
          <w:szCs w:val="44"/>
          <w:shd w:val="clear" w:color="auto" w:fill="F3F3F3"/>
          <w:lang w:val="it-IT"/>
        </w:rPr>
      </w:pPr>
    </w:p>
    <w:p w:rsidR="00C3114C" w:rsidRPr="007D0FCC" w:rsidRDefault="00DA6225" w:rsidP="00DA6225">
      <w:pPr>
        <w:rPr>
          <w:rFonts w:ascii="Algerian" w:eastAsia="Times New Roman" w:hAnsi="Algerian" w:cs="Arial"/>
          <w:color w:val="402421"/>
          <w:sz w:val="44"/>
          <w:szCs w:val="44"/>
          <w:shd w:val="clear" w:color="auto" w:fill="F3F3F3"/>
          <w:lang w:val="it-IT"/>
        </w:rPr>
      </w:pPr>
      <w:r w:rsidRPr="00DA6225">
        <w:rPr>
          <w:rFonts w:ascii="Arial" w:eastAsia="Times New Roman" w:hAnsi="Arial" w:cs="Arial"/>
          <w:color w:val="402421"/>
          <w:sz w:val="28"/>
          <w:szCs w:val="28"/>
          <w:shd w:val="clear" w:color="auto" w:fill="F3F3F3"/>
          <w:lang w:val="it-IT"/>
        </w:rPr>
        <w:t>Dita Botërore e Personave me Aftësi të K</w:t>
      </w:r>
      <w:r w:rsidR="00C3114C">
        <w:rPr>
          <w:rFonts w:ascii="Arial" w:eastAsia="Times New Roman" w:hAnsi="Arial" w:cs="Arial"/>
          <w:color w:val="402421"/>
          <w:sz w:val="28"/>
          <w:szCs w:val="28"/>
          <w:shd w:val="clear" w:color="auto" w:fill="F3F3F3"/>
          <w:lang w:val="it-IT"/>
        </w:rPr>
        <w:t>ufizuar</w:t>
      </w:r>
      <w:r w:rsidRPr="00DA6225">
        <w:rPr>
          <w:rFonts w:ascii="Arial" w:eastAsia="Times New Roman" w:hAnsi="Arial" w:cs="Arial"/>
          <w:color w:val="402421"/>
          <w:sz w:val="28"/>
          <w:szCs w:val="28"/>
          <w:shd w:val="clear" w:color="auto" w:fill="F3F3F3"/>
          <w:lang w:val="it-IT"/>
        </w:rPr>
        <w:t>, 3 Dhjetori synon ndërgjegjësimin</w:t>
      </w:r>
      <w:r w:rsidR="00C3114C">
        <w:rPr>
          <w:rFonts w:ascii="Arial" w:eastAsia="Times New Roman" w:hAnsi="Arial" w:cs="Arial"/>
          <w:color w:val="402421"/>
          <w:sz w:val="28"/>
          <w:szCs w:val="28"/>
          <w:shd w:val="clear" w:color="auto" w:fill="F3F3F3"/>
          <w:lang w:val="it-IT"/>
        </w:rPr>
        <w:t xml:space="preserve"> e shoqërisë civile, donatorëve</w:t>
      </w:r>
      <w:r w:rsidRPr="00DA6225">
        <w:rPr>
          <w:rFonts w:ascii="Arial" w:eastAsia="Times New Roman" w:hAnsi="Arial" w:cs="Arial"/>
          <w:color w:val="402421"/>
          <w:sz w:val="28"/>
          <w:szCs w:val="28"/>
          <w:shd w:val="clear" w:color="auto" w:fill="F3F3F3"/>
          <w:lang w:val="it-IT"/>
        </w:rPr>
        <w:t xml:space="preserve"> dhe të përfituesve për t'u bërë pje</w:t>
      </w:r>
      <w:r w:rsidR="00C3114C">
        <w:rPr>
          <w:rFonts w:ascii="Arial" w:eastAsia="Times New Roman" w:hAnsi="Arial" w:cs="Arial"/>
          <w:color w:val="402421"/>
          <w:sz w:val="28"/>
          <w:szCs w:val="28"/>
          <w:shd w:val="clear" w:color="auto" w:fill="F3F3F3"/>
          <w:lang w:val="it-IT"/>
        </w:rPr>
        <w:t>së dhe për t'u përfshirë në proc</w:t>
      </w:r>
      <w:r w:rsidRPr="00DA6225">
        <w:rPr>
          <w:rFonts w:ascii="Arial" w:eastAsia="Times New Roman" w:hAnsi="Arial" w:cs="Arial"/>
          <w:color w:val="402421"/>
          <w:sz w:val="28"/>
          <w:szCs w:val="28"/>
          <w:shd w:val="clear" w:color="auto" w:fill="F3F3F3"/>
          <w:lang w:val="it-IT"/>
        </w:rPr>
        <w:t>esin e integrimit të personave me aftësi</w:t>
      </w:r>
      <w:r w:rsidR="00C3114C">
        <w:rPr>
          <w:rFonts w:ascii="Arial" w:eastAsia="Times New Roman" w:hAnsi="Arial" w:cs="Arial"/>
          <w:color w:val="402421"/>
          <w:sz w:val="28"/>
          <w:szCs w:val="28"/>
          <w:shd w:val="clear" w:color="auto" w:fill="F3F3F3"/>
          <w:lang w:val="it-IT"/>
        </w:rPr>
        <w:t xml:space="preserve"> të kufizuar në jetën politike,</w:t>
      </w:r>
      <w:r w:rsidRPr="00DA6225">
        <w:rPr>
          <w:rFonts w:ascii="Arial" w:eastAsia="Times New Roman" w:hAnsi="Arial" w:cs="Arial"/>
          <w:color w:val="402421"/>
          <w:sz w:val="28"/>
          <w:szCs w:val="28"/>
          <w:shd w:val="clear" w:color="auto" w:fill="F3F3F3"/>
          <w:lang w:val="it-IT"/>
        </w:rPr>
        <w:t>ekonomike dhe social-kulturore.</w:t>
      </w:r>
      <w:r w:rsidRPr="00C3114C">
        <w:rPr>
          <w:rFonts w:ascii="Arial" w:eastAsia="Times New Roman" w:hAnsi="Arial" w:cs="Arial"/>
          <w:color w:val="402421"/>
          <w:sz w:val="28"/>
          <w:szCs w:val="28"/>
          <w:lang w:val="it-IT"/>
        </w:rPr>
        <w:br/>
      </w:r>
      <w:r w:rsidRPr="007D0FCC">
        <w:rPr>
          <w:rFonts w:ascii="Arial" w:eastAsia="Times New Roman" w:hAnsi="Arial" w:cs="Arial"/>
          <w:color w:val="402421"/>
          <w:sz w:val="28"/>
          <w:szCs w:val="28"/>
          <w:lang w:val="it-IT"/>
        </w:rPr>
        <w:br/>
      </w:r>
      <w:r w:rsidRPr="007D0FCC">
        <w:rPr>
          <w:rFonts w:ascii="Arial" w:eastAsia="Times New Roman" w:hAnsi="Arial" w:cs="Arial"/>
          <w:color w:val="402421"/>
          <w:sz w:val="28"/>
          <w:szCs w:val="28"/>
          <w:shd w:val="clear" w:color="auto" w:fill="F3F3F3"/>
          <w:lang w:val="it-IT"/>
        </w:rPr>
        <w:t>Njerëzit me aftësi të kufizuara kanë të njëjtat nevoja shëndetësore si edhe personat jo me aftësi të kufizuara,kanë nevojë për imuni</w:t>
      </w:r>
      <w:r w:rsidR="00C3114C" w:rsidRPr="007D0FCC">
        <w:rPr>
          <w:rFonts w:ascii="Arial" w:eastAsia="Times New Roman" w:hAnsi="Arial" w:cs="Arial"/>
          <w:color w:val="402421"/>
          <w:sz w:val="28"/>
          <w:szCs w:val="28"/>
          <w:shd w:val="clear" w:color="auto" w:fill="F3F3F3"/>
          <w:lang w:val="it-IT"/>
        </w:rPr>
        <w:t>zim, depistim të kancerit,etj,p</w:t>
      </w:r>
      <w:r w:rsidRPr="007D0FCC">
        <w:rPr>
          <w:rFonts w:ascii="Arial" w:eastAsia="Times New Roman" w:hAnsi="Arial" w:cs="Arial"/>
          <w:color w:val="402421"/>
          <w:sz w:val="28"/>
          <w:szCs w:val="28"/>
          <w:shd w:val="clear" w:color="auto" w:fill="F3F3F3"/>
          <w:lang w:val="it-IT"/>
        </w:rPr>
        <w:t>or ata gjithashtu janë më të prekshëm nga një sëmundje apo një problem shëndetësor, si për shkak të varfërisë ,për shkak të përjashtimit social, gjithashtu edhe për shkak se ata mund të jenë më të prekshëm nga sëmundjet sekonadre, të tilla si plagë apo infeksionet e traktit urinar.</w:t>
      </w:r>
      <w:r w:rsidRPr="007D0FCC">
        <w:rPr>
          <w:rFonts w:ascii="Arial" w:eastAsia="Times New Roman" w:hAnsi="Arial" w:cs="Arial"/>
          <w:color w:val="402421"/>
          <w:sz w:val="28"/>
          <w:szCs w:val="28"/>
          <w:lang w:val="it-IT"/>
        </w:rPr>
        <w:br/>
      </w:r>
      <w:r w:rsidRPr="007D0FCC">
        <w:rPr>
          <w:rFonts w:ascii="Arial" w:eastAsia="Times New Roman" w:hAnsi="Arial" w:cs="Arial"/>
          <w:color w:val="402421"/>
          <w:sz w:val="28"/>
          <w:szCs w:val="28"/>
          <w:lang w:val="it-IT"/>
        </w:rPr>
        <w:br/>
      </w:r>
      <w:r w:rsidRPr="007D0FCC">
        <w:rPr>
          <w:rFonts w:ascii="Arial" w:eastAsia="Times New Roman" w:hAnsi="Arial" w:cs="Arial"/>
          <w:color w:val="402421"/>
          <w:sz w:val="28"/>
          <w:szCs w:val="28"/>
          <w:shd w:val="clear" w:color="auto" w:fill="F3F3F3"/>
          <w:lang w:val="it-IT"/>
        </w:rPr>
        <w:t xml:space="preserve">Provat kanë treguar se njerëzit me aftësi të kufizuara përballen me pengesa në aksesin për shërbime shëndetësore dhe rehabilituese për të </w:t>
      </w:r>
      <w:r w:rsidRPr="007D0FCC">
        <w:rPr>
          <w:rFonts w:ascii="Arial" w:eastAsia="Times New Roman" w:hAnsi="Arial" w:cs="Arial"/>
          <w:color w:val="402421"/>
          <w:sz w:val="28"/>
          <w:szCs w:val="28"/>
          <w:shd w:val="clear" w:color="auto" w:fill="F3F3F3"/>
          <w:lang w:val="it-IT"/>
        </w:rPr>
        <w:lastRenderedPageBreak/>
        <w:t>cilat ata kanë nevojë për më shumë ambiente. Përqindja e personave me aftësisë të kufizuar është rritur ndër shkaqet e tjera, për shkak të plakjes së popullsisë dhe rritjes së sëmundjeve kronike</w:t>
      </w:r>
      <w:r w:rsidR="00C3114C" w:rsidRPr="007D0FCC">
        <w:rPr>
          <w:rFonts w:ascii="Arial" w:eastAsia="Times New Roman" w:hAnsi="Arial" w:cs="Arial"/>
          <w:color w:val="402421"/>
          <w:sz w:val="28"/>
          <w:szCs w:val="28"/>
          <w:shd w:val="clear" w:color="auto" w:fill="F3F3F3"/>
          <w:lang w:val="it-IT"/>
        </w:rPr>
        <w:t>.</w:t>
      </w:r>
      <w:r w:rsidRPr="007D0FCC">
        <w:rPr>
          <w:rFonts w:ascii="Arial" w:eastAsia="Times New Roman" w:hAnsi="Arial" w:cs="Arial"/>
          <w:color w:val="402421"/>
          <w:sz w:val="28"/>
          <w:szCs w:val="28"/>
          <w:lang w:val="it-IT"/>
        </w:rPr>
        <w:br/>
      </w:r>
    </w:p>
    <w:p w:rsidR="00DA6225" w:rsidRPr="00DA6225" w:rsidRDefault="00DA6225" w:rsidP="00DA6225">
      <w:pPr>
        <w:rPr>
          <w:rFonts w:ascii="Algerian" w:eastAsia="Times New Roman" w:hAnsi="Algerian" w:cs="Arial"/>
          <w:color w:val="402421"/>
          <w:sz w:val="44"/>
          <w:szCs w:val="44"/>
          <w:shd w:val="clear" w:color="auto" w:fill="F3F3F3"/>
          <w:lang w:val="it-IT"/>
        </w:rPr>
      </w:pPr>
      <w:r w:rsidRPr="00DA6225">
        <w:rPr>
          <w:rFonts w:ascii="Arial Black" w:eastAsia="Times New Roman" w:hAnsi="Arial Black" w:cs="Times New Roman"/>
          <w:color w:val="000000"/>
          <w:sz w:val="40"/>
          <w:szCs w:val="40"/>
          <w:lang w:val="it-IT"/>
        </w:rPr>
        <w:t>Situata e përgjithshme e personave me aftësi të kufizuara në Shqipëri:</w:t>
      </w:r>
    </w:p>
    <w:p w:rsidR="00DA6225" w:rsidRPr="00DA6225" w:rsidRDefault="00DA6225" w:rsidP="00DA6225">
      <w:pPr>
        <w:shd w:val="clear" w:color="auto" w:fill="FFFFFF"/>
        <w:spacing w:after="360" w:line="249" w:lineRule="atLeast"/>
        <w:jc w:val="both"/>
        <w:textAlignment w:val="baseline"/>
        <w:rPr>
          <w:rFonts w:ascii="Verdana" w:eastAsia="Times New Roman" w:hAnsi="Verdana" w:cs="Times New Roman"/>
          <w:color w:val="000000"/>
          <w:lang w:val="it-IT"/>
        </w:rPr>
      </w:pPr>
      <w:r w:rsidRPr="00DA6225">
        <w:rPr>
          <w:rFonts w:ascii="Verdana" w:eastAsia="Times New Roman" w:hAnsi="Verdana" w:cs="Times New Roman"/>
          <w:color w:val="000000"/>
          <w:lang w:val="it-IT"/>
        </w:rPr>
        <w:t xml:space="preserve">Në momentin e përgjithshëm të personave me </w:t>
      </w:r>
      <w:r w:rsidR="00C3114C">
        <w:rPr>
          <w:rFonts w:ascii="Verdana" w:eastAsia="Times New Roman" w:hAnsi="Verdana" w:cs="Times New Roman"/>
          <w:color w:val="000000"/>
          <w:lang w:val="it-IT"/>
        </w:rPr>
        <w:t>aftësi të kufizuara është 75.000,</w:t>
      </w:r>
      <w:r w:rsidRPr="00DA6225">
        <w:rPr>
          <w:rFonts w:ascii="Verdana" w:eastAsia="Times New Roman" w:hAnsi="Verdana" w:cs="Times New Roman"/>
          <w:color w:val="000000"/>
          <w:lang w:val="it-IT"/>
        </w:rPr>
        <w:t>por ky numër përfshin vetëm ata që janë konsideruar si subjekt i pagesës së shtesave. Numr</w:t>
      </w:r>
      <w:r w:rsidR="00C3114C">
        <w:rPr>
          <w:rFonts w:ascii="Verdana" w:eastAsia="Times New Roman" w:hAnsi="Verdana" w:cs="Times New Roman"/>
          <w:color w:val="000000"/>
          <w:lang w:val="it-IT"/>
        </w:rPr>
        <w:t>i i vërtetë mund të jetë</w:t>
      </w:r>
      <w:r w:rsidRPr="00DA6225">
        <w:rPr>
          <w:rFonts w:ascii="Verdana" w:eastAsia="Times New Roman" w:hAnsi="Verdana" w:cs="Times New Roman"/>
          <w:color w:val="000000"/>
          <w:lang w:val="it-IT"/>
        </w:rPr>
        <w:t xml:space="preserve"> më i lartë. Shqipëria ka një kuadër ligjor për aftësinë e kufizuar, dhe të gjithë njerëzit me aftësi të kufizuara kanë të njëjtat të dre</w:t>
      </w:r>
      <w:r w:rsidR="00C3114C">
        <w:rPr>
          <w:rFonts w:ascii="Verdana" w:eastAsia="Times New Roman" w:hAnsi="Verdana" w:cs="Times New Roman"/>
          <w:color w:val="000000"/>
          <w:lang w:val="it-IT"/>
        </w:rPr>
        <w:t>jta  dhe liri,</w:t>
      </w:r>
      <w:r w:rsidRPr="00DA6225">
        <w:rPr>
          <w:rFonts w:ascii="Verdana" w:eastAsia="Times New Roman" w:hAnsi="Verdana" w:cs="Times New Roman"/>
          <w:color w:val="000000"/>
          <w:lang w:val="it-IT"/>
        </w:rPr>
        <w:t>si qytetaret e tjerë</w:t>
      </w:r>
      <w:r w:rsidR="00C3114C">
        <w:rPr>
          <w:rFonts w:ascii="Verdana" w:eastAsia="Times New Roman" w:hAnsi="Verdana" w:cs="Times New Roman"/>
          <w:color w:val="000000"/>
          <w:lang w:val="it-IT"/>
        </w:rPr>
        <w:t>,</w:t>
      </w:r>
      <w:r w:rsidRPr="00DA6225">
        <w:rPr>
          <w:rFonts w:ascii="Verdana" w:eastAsia="Times New Roman" w:hAnsi="Verdana" w:cs="Times New Roman"/>
          <w:color w:val="000000"/>
          <w:lang w:val="it-IT"/>
        </w:rPr>
        <w:t xml:space="preserve">por ka ende të bëjë shumë në drejtim të zbatimit të tyre. </w:t>
      </w:r>
      <w:r w:rsidR="00C3114C">
        <w:rPr>
          <w:rFonts w:ascii="Verdana" w:eastAsia="Times New Roman" w:hAnsi="Verdana" w:cs="Times New Roman"/>
          <w:color w:val="000000"/>
          <w:lang w:val="it-IT"/>
        </w:rPr>
        <w:t>Teorikisht nga 25 të punësuar,</w:t>
      </w:r>
      <w:r w:rsidRPr="00DA6225">
        <w:rPr>
          <w:rFonts w:ascii="Verdana" w:eastAsia="Times New Roman" w:hAnsi="Verdana" w:cs="Times New Roman"/>
          <w:color w:val="000000"/>
          <w:lang w:val="it-IT"/>
        </w:rPr>
        <w:t>duhet të jetë një person me aftësi të kufizuara. Për fat të keq ky ligj nuk gjen zbatimin e duhur. Lidhur me arsimin - strukturat janë shumë të paarritshme, pra mësuesit nuk kanë arsim të veçantë mbi aftësinë e kufizuar. Në Shqipëri, duke qenë një person me aftësi të kufizuara fizike do të thotë të jesh pothuajse në një gjendje të pa shpresë. Paragjykimet kundër njerëzve me aftësi të kufizuara janë ende të forta dhe diskriminuese. Për më tepër, shumica e njerëzve me aftësi të kufizuara janë të varfër dhe kanë qasje të vogël për shërbimin shëndetësor.</w:t>
      </w:r>
    </w:p>
    <w:p w:rsidR="00034DC4" w:rsidRPr="00034DC4" w:rsidRDefault="00034DC4" w:rsidP="00034DC4">
      <w:pPr>
        <w:pStyle w:val="NormalWeb"/>
        <w:spacing w:before="0" w:beforeAutospacing="0" w:line="332" w:lineRule="atLeast"/>
        <w:jc w:val="center"/>
        <w:rPr>
          <w:rFonts w:ascii="Algerian" w:hAnsi="Algerian" w:cs="Arial"/>
          <w:color w:val="000000"/>
          <w:sz w:val="44"/>
          <w:szCs w:val="44"/>
          <w:lang w:val="it-IT"/>
        </w:rPr>
      </w:pPr>
      <w:r w:rsidRPr="00034DC4">
        <w:rPr>
          <w:rStyle w:val="Emphasis"/>
          <w:rFonts w:ascii="Algerian" w:hAnsi="Algerian" w:cs="Arial"/>
          <w:b/>
          <w:bCs/>
          <w:i w:val="0"/>
          <w:iCs w:val="0"/>
          <w:color w:val="6A6A6A"/>
          <w:sz w:val="44"/>
          <w:szCs w:val="44"/>
          <w:shd w:val="clear" w:color="auto" w:fill="FFFFFF"/>
          <w:lang w:val="it-IT"/>
        </w:rPr>
        <w:t>Njerez</w:t>
      </w:r>
      <w:r w:rsidRPr="00034DC4">
        <w:rPr>
          <w:rFonts w:ascii="Arial" w:hAnsi="Arial" w:cs="Arial"/>
          <w:b/>
          <w:bCs/>
          <w:i/>
          <w:iCs/>
          <w:color w:val="6A6A6A"/>
          <w:shd w:val="clear" w:color="auto" w:fill="FFFFFF"/>
          <w:lang w:val="it-IT"/>
        </w:rPr>
        <w:t xml:space="preserve"> </w:t>
      </w:r>
      <w:r w:rsidRPr="00034DC4">
        <w:rPr>
          <w:rStyle w:val="apple-converted-space"/>
          <w:rFonts w:ascii="Arial" w:hAnsi="Arial" w:cs="Arial"/>
          <w:color w:val="545454"/>
          <w:shd w:val="clear" w:color="auto" w:fill="FFFFFF"/>
          <w:lang w:val="it-IT"/>
        </w:rPr>
        <w:t> </w:t>
      </w:r>
      <w:r w:rsidRPr="00034DC4">
        <w:rPr>
          <w:rFonts w:ascii="Algerian" w:hAnsi="Algerian" w:cs="Arial"/>
          <w:color w:val="545454"/>
          <w:sz w:val="44"/>
          <w:szCs w:val="44"/>
          <w:shd w:val="clear" w:color="auto" w:fill="FFFFFF"/>
          <w:lang w:val="it-IT"/>
        </w:rPr>
        <w:t>ME</w:t>
      </w:r>
      <w:r w:rsidRPr="00034DC4">
        <w:rPr>
          <w:rFonts w:ascii="Arial" w:hAnsi="Arial" w:cs="Arial"/>
          <w:b/>
          <w:bCs/>
          <w:i/>
          <w:iCs/>
          <w:color w:val="6A6A6A"/>
          <w:shd w:val="clear" w:color="auto" w:fill="FFFFFF"/>
          <w:lang w:val="it-IT"/>
        </w:rPr>
        <w:t xml:space="preserve"> </w:t>
      </w:r>
      <w:r w:rsidRPr="00034DC4">
        <w:rPr>
          <w:rStyle w:val="apple-converted-space"/>
          <w:rFonts w:ascii="Arial" w:hAnsi="Arial" w:cs="Arial"/>
          <w:color w:val="545454"/>
          <w:shd w:val="clear" w:color="auto" w:fill="FFFFFF"/>
          <w:lang w:val="it-IT"/>
        </w:rPr>
        <w:t> </w:t>
      </w:r>
      <w:r w:rsidRPr="00034DC4">
        <w:rPr>
          <w:rFonts w:ascii="Algerian" w:hAnsi="Algerian" w:cs="Arial"/>
          <w:color w:val="545454"/>
          <w:sz w:val="40"/>
          <w:szCs w:val="40"/>
          <w:shd w:val="clear" w:color="auto" w:fill="FFFFFF"/>
          <w:lang w:val="it-IT"/>
        </w:rPr>
        <w:t>AFTESI</w:t>
      </w:r>
      <w:r w:rsidRPr="00034DC4">
        <w:rPr>
          <w:rFonts w:ascii="Arial" w:hAnsi="Arial" w:cs="Arial"/>
          <w:b/>
          <w:bCs/>
          <w:i/>
          <w:iCs/>
          <w:color w:val="6A6A6A"/>
          <w:shd w:val="clear" w:color="auto" w:fill="FFFFFF"/>
          <w:lang w:val="it-IT"/>
        </w:rPr>
        <w:t xml:space="preserve"> </w:t>
      </w:r>
      <w:r w:rsidRPr="00034DC4">
        <w:rPr>
          <w:rStyle w:val="apple-converted-space"/>
          <w:rFonts w:ascii="Arial" w:hAnsi="Arial" w:cs="Arial"/>
          <w:color w:val="545454"/>
          <w:shd w:val="clear" w:color="auto" w:fill="FFFFFF"/>
          <w:lang w:val="it-IT"/>
        </w:rPr>
        <w:t> </w:t>
      </w:r>
      <w:r w:rsidRPr="00034DC4">
        <w:rPr>
          <w:rFonts w:ascii="Algerian" w:hAnsi="Algerian" w:cs="Arial"/>
          <w:color w:val="545454"/>
          <w:sz w:val="40"/>
          <w:szCs w:val="40"/>
          <w:shd w:val="clear" w:color="auto" w:fill="FFFFFF"/>
          <w:lang w:val="it-IT"/>
        </w:rPr>
        <w:t>TE</w:t>
      </w:r>
      <w:r w:rsidRPr="00034DC4">
        <w:rPr>
          <w:rFonts w:ascii="Arial" w:hAnsi="Arial" w:cs="Arial"/>
          <w:b/>
          <w:bCs/>
          <w:i/>
          <w:iCs/>
          <w:color w:val="6A6A6A"/>
          <w:shd w:val="clear" w:color="auto" w:fill="FFFFFF"/>
          <w:lang w:val="it-IT"/>
        </w:rPr>
        <w:t xml:space="preserve"> </w:t>
      </w:r>
      <w:r w:rsidRPr="00034DC4">
        <w:rPr>
          <w:rStyle w:val="apple-converted-space"/>
          <w:rFonts w:ascii="Arial" w:hAnsi="Arial" w:cs="Arial"/>
          <w:color w:val="545454"/>
          <w:shd w:val="clear" w:color="auto" w:fill="FFFFFF"/>
          <w:lang w:val="it-IT"/>
        </w:rPr>
        <w:t> </w:t>
      </w:r>
      <w:r w:rsidRPr="00034DC4">
        <w:rPr>
          <w:rFonts w:ascii="Algerian" w:hAnsi="Algerian" w:cs="Arial"/>
          <w:color w:val="545454"/>
          <w:sz w:val="40"/>
          <w:szCs w:val="40"/>
          <w:shd w:val="clear" w:color="auto" w:fill="FFFFFF"/>
          <w:lang w:val="it-IT"/>
        </w:rPr>
        <w:t>KUFIZUARA</w:t>
      </w:r>
    </w:p>
    <w:p w:rsidR="00034DC4" w:rsidRDefault="00034DC4" w:rsidP="00034DC4">
      <w:pPr>
        <w:pStyle w:val="NormalWeb"/>
        <w:spacing w:before="0" w:beforeAutospacing="0" w:line="332" w:lineRule="atLeast"/>
        <w:rPr>
          <w:rFonts w:ascii="Arial" w:hAnsi="Arial" w:cs="Arial"/>
          <w:color w:val="000000"/>
          <w:lang w:val="it-IT"/>
        </w:rPr>
      </w:pPr>
    </w:p>
    <w:p w:rsidR="00034DC4" w:rsidRPr="00034DC4" w:rsidRDefault="00034DC4" w:rsidP="00034DC4">
      <w:pPr>
        <w:pStyle w:val="NormalWeb"/>
        <w:spacing w:before="0" w:beforeAutospacing="0" w:line="332" w:lineRule="atLeast"/>
        <w:rPr>
          <w:rFonts w:ascii="Arial" w:hAnsi="Arial" w:cs="Arial"/>
          <w:color w:val="000000"/>
          <w:lang w:val="it-IT"/>
        </w:rPr>
      </w:pPr>
      <w:r w:rsidRPr="00034DC4">
        <w:rPr>
          <w:rFonts w:ascii="Arial" w:hAnsi="Arial" w:cs="Arial"/>
          <w:color w:val="000000"/>
          <w:lang w:val="it-IT"/>
        </w:rPr>
        <w:t>Në Shqipëri aktualisht numërohen rreth 200 mijë persona me aftësi të kufizuara. Ligji normalisht parashikon që i punësuari i 25 në çdo kompani të jetë një individ me aftësi të kufizuara, por nuk ka nevojë për sondazhe për të kuptuar që realiteti nuk është konform ligjeve në fuqi.</w:t>
      </w:r>
    </w:p>
    <w:p w:rsidR="00034DC4" w:rsidRPr="00034DC4" w:rsidRDefault="00034DC4" w:rsidP="00034DC4">
      <w:pPr>
        <w:pStyle w:val="NormalWeb"/>
        <w:spacing w:before="0" w:beforeAutospacing="0" w:line="332" w:lineRule="atLeast"/>
        <w:rPr>
          <w:rFonts w:ascii="Arial" w:hAnsi="Arial" w:cs="Arial"/>
          <w:color w:val="000000"/>
          <w:lang w:val="it-IT"/>
        </w:rPr>
      </w:pPr>
      <w:r w:rsidRPr="00034DC4">
        <w:rPr>
          <w:rFonts w:ascii="Arial" w:hAnsi="Arial" w:cs="Arial"/>
          <w:color w:val="000000"/>
          <w:lang w:val="it-IT"/>
        </w:rPr>
        <w:t>Shqipëri nuk ndodh, por ja që përtej detit situata duket më optimiste për këtë shtresë të shoqërisë. Ligjvënës, shkencëtarë, sportistë e deri edhe modele</w:t>
      </w:r>
      <w:r w:rsidR="00C3114C">
        <w:rPr>
          <w:rFonts w:ascii="Arial" w:hAnsi="Arial" w:cs="Arial"/>
          <w:color w:val="000000"/>
          <w:lang w:val="it-IT"/>
        </w:rPr>
        <w:t>.</w:t>
      </w:r>
      <w:r w:rsidRPr="00034DC4">
        <w:rPr>
          <w:rFonts w:ascii="Arial" w:hAnsi="Arial" w:cs="Arial"/>
          <w:color w:val="000000"/>
          <w:lang w:val="it-IT"/>
        </w:rPr>
        <w:t>Me siguri më i famshmi nga të gjithë është profesor Stefan Hawkings. Praktikisht asnjë pjesë e trupit të tij nuk i funksionon për shkak të sëmundjes së tij e quajtur Lou Gregh, por truri i tij plotësisht funksional e ka renditur mes personaliteteve më të spikatura botërore. Aktualisht kënaqësinë e leksioneve të tij e gëzon Universiteti i Kambrixhit.</w:t>
      </w:r>
    </w:p>
    <w:p w:rsidR="00034DC4" w:rsidRPr="00034DC4" w:rsidRDefault="00034DC4" w:rsidP="00034DC4">
      <w:pPr>
        <w:pStyle w:val="NormalWeb"/>
        <w:spacing w:before="0" w:beforeAutospacing="0" w:line="332" w:lineRule="atLeast"/>
        <w:rPr>
          <w:rFonts w:ascii="Arial" w:hAnsi="Arial" w:cs="Arial"/>
          <w:color w:val="000000"/>
          <w:lang w:val="it-IT"/>
        </w:rPr>
      </w:pPr>
      <w:r w:rsidRPr="00034DC4">
        <w:rPr>
          <w:rFonts w:ascii="Arial" w:hAnsi="Arial" w:cs="Arial"/>
          <w:color w:val="000000"/>
          <w:lang w:val="it-IT"/>
        </w:rPr>
        <w:lastRenderedPageBreak/>
        <w:t>Angela Rockwood bën një profesion aspak të zakontë për një person me aftësi të kufizuara. Ajo është një modele e suksesshme. Megjithëse nuk mund të sfilojë, ajo është shumë e njohur për fushatat e saj publicitare.</w:t>
      </w:r>
    </w:p>
    <w:p w:rsidR="00034DC4" w:rsidRPr="00034DC4" w:rsidRDefault="00C3114C" w:rsidP="00034DC4">
      <w:pPr>
        <w:pStyle w:val="NormalWeb"/>
        <w:spacing w:before="0" w:beforeAutospacing="0" w:line="332" w:lineRule="atLeast"/>
        <w:rPr>
          <w:rFonts w:ascii="Arial" w:hAnsi="Arial" w:cs="Arial"/>
          <w:color w:val="000000"/>
          <w:lang w:val="it-IT"/>
        </w:rPr>
      </w:pPr>
      <w:r>
        <w:rPr>
          <w:rFonts w:ascii="Arial" w:hAnsi="Arial" w:cs="Arial"/>
          <w:color w:val="000000"/>
          <w:lang w:val="it-IT"/>
        </w:rPr>
        <w:t>E</w:t>
      </w:r>
      <w:r w:rsidR="00034DC4" w:rsidRPr="00034DC4">
        <w:rPr>
          <w:rFonts w:ascii="Arial" w:hAnsi="Arial" w:cs="Arial"/>
          <w:color w:val="000000"/>
          <w:lang w:val="it-IT"/>
        </w:rPr>
        <w:t>dhe presidenti i famshëm amerikan ishte në karrige me rrota gjatë periudhës kur trupat aleate fituan Luftën e Dytë Botërore. Franklin Roosvelt nuk e humbi aftësinë e tij për të udhëhequr edhe pse pa këmbët e veta.</w:t>
      </w:r>
    </w:p>
    <w:p w:rsidR="00034DC4" w:rsidRPr="007D0FCC" w:rsidRDefault="00034DC4" w:rsidP="00034DC4">
      <w:pPr>
        <w:pStyle w:val="NormalWeb"/>
        <w:spacing w:before="0" w:beforeAutospacing="0" w:line="332" w:lineRule="atLeast"/>
        <w:rPr>
          <w:rFonts w:ascii="Arial" w:hAnsi="Arial" w:cs="Arial"/>
          <w:color w:val="000000"/>
          <w:lang w:val="it-IT"/>
        </w:rPr>
      </w:pPr>
      <w:r w:rsidRPr="00C3114C">
        <w:rPr>
          <w:rFonts w:ascii="Arial" w:hAnsi="Arial" w:cs="Arial"/>
          <w:color w:val="000000"/>
          <w:lang w:val="it-IT"/>
        </w:rPr>
        <w:t xml:space="preserve">Meqë ne na pëlqen të krahasohemi për çështje financash me Gjermaninë herë pas here, ja ku është rasti për të thënë që mendja pas financave më të shëndosha në Europë është mbi një karrige me rrota. </w:t>
      </w:r>
      <w:r w:rsidRPr="007D0FCC">
        <w:rPr>
          <w:rFonts w:ascii="Arial" w:hAnsi="Arial" w:cs="Arial"/>
          <w:color w:val="000000"/>
          <w:lang w:val="it-IT"/>
        </w:rPr>
        <w:t>Që nga 1990 Wolfgang Schauble nuk mund të ecë, por nga paratë merr vesh mirë ama.</w:t>
      </w:r>
    </w:p>
    <w:p w:rsidR="00034DC4" w:rsidRPr="007D0FCC" w:rsidRDefault="00034DC4" w:rsidP="00034DC4">
      <w:pPr>
        <w:pStyle w:val="NormalWeb"/>
        <w:spacing w:before="0" w:beforeAutospacing="0" w:line="332" w:lineRule="atLeast"/>
        <w:rPr>
          <w:rFonts w:ascii="Arial" w:hAnsi="Arial" w:cs="Arial"/>
          <w:color w:val="000000"/>
          <w:lang w:val="it-IT"/>
        </w:rPr>
      </w:pPr>
      <w:r w:rsidRPr="007D0FCC">
        <w:rPr>
          <w:rFonts w:ascii="Arial" w:hAnsi="Arial" w:cs="Arial"/>
          <w:color w:val="000000"/>
          <w:lang w:val="it-IT"/>
        </w:rPr>
        <w:t xml:space="preserve">Pa qenë nevoja të përmendim faktin që për personat me aftësi të kufizuara zhvillohen olimpiada të mirëfillta, duhet përmendur sprintieri afrikano-jugor Oscar Pistorius. </w:t>
      </w:r>
    </w:p>
    <w:p w:rsidR="00034DC4" w:rsidRDefault="00034DC4" w:rsidP="00034DC4">
      <w:pPr>
        <w:pStyle w:val="NormalWeb"/>
        <w:spacing w:before="0" w:beforeAutospacing="0" w:line="332" w:lineRule="atLeast"/>
        <w:rPr>
          <w:noProof/>
        </w:rPr>
      </w:pPr>
      <w:r>
        <w:rPr>
          <w:noProof/>
        </w:rPr>
        <w:drawing>
          <wp:inline distT="0" distB="0" distL="0" distR="0">
            <wp:extent cx="2749466" cy="1872761"/>
            <wp:effectExtent l="19050" t="0" r="0" b="0"/>
            <wp:docPr id="5" name="Picture 36" descr="http://www.abcnews.al/uploads/bash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bcnews.al/uploads/basha_16.jpg"/>
                    <pic:cNvPicPr>
                      <a:picLocks noChangeAspect="1" noChangeArrowheads="1"/>
                    </pic:cNvPicPr>
                  </pic:nvPicPr>
                  <pic:blipFill>
                    <a:blip r:embed="rId5"/>
                    <a:srcRect/>
                    <a:stretch>
                      <a:fillRect/>
                    </a:stretch>
                  </pic:blipFill>
                  <pic:spPr bwMode="auto">
                    <a:xfrm>
                      <a:off x="0" y="0"/>
                      <a:ext cx="2752147" cy="1874587"/>
                    </a:xfrm>
                    <a:prstGeom prst="rect">
                      <a:avLst/>
                    </a:prstGeom>
                    <a:noFill/>
                    <a:ln w="9525">
                      <a:noFill/>
                      <a:miter lim="800000"/>
                      <a:headEnd/>
                      <a:tailEnd/>
                    </a:ln>
                  </pic:spPr>
                </pic:pic>
              </a:graphicData>
            </a:graphic>
          </wp:inline>
        </w:drawing>
      </w:r>
    </w:p>
    <w:p w:rsidR="00034DC4" w:rsidRDefault="00034DC4" w:rsidP="00034DC4">
      <w:pPr>
        <w:pStyle w:val="NormalWeb"/>
        <w:spacing w:before="0" w:beforeAutospacing="0" w:line="332" w:lineRule="atLeast"/>
        <w:rPr>
          <w:noProof/>
        </w:rPr>
      </w:pPr>
    </w:p>
    <w:p w:rsidR="00034DC4" w:rsidRDefault="00C3114C" w:rsidP="00034DC4">
      <w:pPr>
        <w:pStyle w:val="Heading1"/>
        <w:shd w:val="clear" w:color="auto" w:fill="EDEDED"/>
        <w:spacing w:before="0"/>
        <w:jc w:val="center"/>
        <w:textAlignment w:val="baseline"/>
        <w:rPr>
          <w:rFonts w:ascii="Georgia" w:hAnsi="Georgia"/>
          <w:b w:val="0"/>
          <w:bCs w:val="0"/>
          <w:color w:val="07818C"/>
          <w:sz w:val="49"/>
          <w:szCs w:val="49"/>
        </w:rPr>
      </w:pPr>
      <w:proofErr w:type="gramStart"/>
      <w:r>
        <w:rPr>
          <w:rFonts w:ascii="Georgia" w:hAnsi="Georgia"/>
          <w:b w:val="0"/>
          <w:bCs w:val="0"/>
          <w:color w:val="07818C"/>
          <w:sz w:val="49"/>
          <w:szCs w:val="49"/>
        </w:rPr>
        <w:t>4</w:t>
      </w:r>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gjëra</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që</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bota</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duhet</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të</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mësojë</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nga</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njerëzit</w:t>
      </w:r>
      <w:proofErr w:type="spellEnd"/>
      <w:r w:rsidR="00034DC4">
        <w:rPr>
          <w:rFonts w:ascii="Georgia" w:hAnsi="Georgia"/>
          <w:b w:val="0"/>
          <w:bCs w:val="0"/>
          <w:color w:val="07818C"/>
          <w:sz w:val="49"/>
          <w:szCs w:val="49"/>
        </w:rPr>
        <w:t xml:space="preserve"> me </w:t>
      </w:r>
      <w:proofErr w:type="spellStart"/>
      <w:r w:rsidR="00034DC4">
        <w:rPr>
          <w:rFonts w:ascii="Georgia" w:hAnsi="Georgia"/>
          <w:b w:val="0"/>
          <w:bCs w:val="0"/>
          <w:color w:val="07818C"/>
          <w:sz w:val="49"/>
          <w:szCs w:val="49"/>
        </w:rPr>
        <w:t>aftësi</w:t>
      </w:r>
      <w:proofErr w:type="spellEnd"/>
      <w:r w:rsidR="00034DC4">
        <w:rPr>
          <w:rFonts w:ascii="Georgia" w:hAnsi="Georgia"/>
          <w:b w:val="0"/>
          <w:bCs w:val="0"/>
          <w:color w:val="07818C"/>
          <w:sz w:val="49"/>
          <w:szCs w:val="49"/>
        </w:rPr>
        <w:t xml:space="preserve"> </w:t>
      </w:r>
      <w:proofErr w:type="spellStart"/>
      <w:r w:rsidR="00034DC4">
        <w:rPr>
          <w:rFonts w:ascii="Georgia" w:hAnsi="Georgia"/>
          <w:b w:val="0"/>
          <w:bCs w:val="0"/>
          <w:color w:val="07818C"/>
          <w:sz w:val="49"/>
          <w:szCs w:val="49"/>
        </w:rPr>
        <w:t>të</w:t>
      </w:r>
      <w:proofErr w:type="spellEnd"/>
      <w:r w:rsidR="00034DC4">
        <w:rPr>
          <w:rFonts w:ascii="Georgia" w:hAnsi="Georgia"/>
          <w:b w:val="0"/>
          <w:bCs w:val="0"/>
          <w:color w:val="07818C"/>
          <w:sz w:val="49"/>
          <w:szCs w:val="49"/>
        </w:rPr>
        <w:t> </w:t>
      </w:r>
      <w:proofErr w:type="spellStart"/>
      <w:r w:rsidR="00034DC4">
        <w:rPr>
          <w:rFonts w:ascii="Georgia" w:hAnsi="Georgia"/>
          <w:b w:val="0"/>
          <w:bCs w:val="0"/>
          <w:color w:val="07818C"/>
          <w:sz w:val="49"/>
          <w:szCs w:val="49"/>
        </w:rPr>
        <w:t>kufizuara</w:t>
      </w:r>
      <w:proofErr w:type="spellEnd"/>
      <w:r w:rsidR="00034DC4">
        <w:rPr>
          <w:rFonts w:ascii="Georgia" w:hAnsi="Georgia"/>
          <w:b w:val="0"/>
          <w:bCs w:val="0"/>
          <w:color w:val="07818C"/>
          <w:sz w:val="49"/>
          <w:szCs w:val="49"/>
        </w:rPr>
        <w:t>.</w:t>
      </w:r>
      <w:proofErr w:type="gramEnd"/>
    </w:p>
    <w:p w:rsidR="00C3114C"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bdr w:val="none" w:sz="0" w:space="0" w:color="auto" w:frame="1"/>
        </w:rPr>
      </w:pPr>
      <w:proofErr w:type="spellStart"/>
      <w:proofErr w:type="gramStart"/>
      <w:r w:rsidRPr="00034DC4">
        <w:rPr>
          <w:rFonts w:ascii="Bodoni MT" w:eastAsia="Times New Roman" w:hAnsi="Bodoni MT" w:cs="Times New Roman"/>
          <w:color w:val="121212"/>
          <w:sz w:val="40"/>
          <w:szCs w:val="40"/>
          <w:bdr w:val="none" w:sz="0" w:space="0" w:color="auto" w:frame="1"/>
        </w:rPr>
        <w:t>Pavarësisht</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llojit</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personave</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gjithmonë</w:t>
      </w:r>
      <w:proofErr w:type="spellEnd"/>
      <w:r w:rsidRPr="00034DC4">
        <w:rPr>
          <w:rFonts w:ascii="Bodoni MT" w:eastAsia="Times New Roman" w:hAnsi="Bodoni MT" w:cs="Times New Roman"/>
          <w:color w:val="121212"/>
          <w:sz w:val="40"/>
          <w:szCs w:val="40"/>
          <w:bdr w:val="none" w:sz="0" w:space="0" w:color="auto" w:frame="1"/>
        </w:rPr>
        <w:t xml:space="preserve"> ka </w:t>
      </w:r>
      <w:proofErr w:type="spellStart"/>
      <w:r w:rsidRPr="00034DC4">
        <w:rPr>
          <w:rFonts w:ascii="Bodoni MT" w:eastAsia="Times New Roman" w:hAnsi="Bodoni MT" w:cs="Times New Roman"/>
          <w:color w:val="121212"/>
          <w:sz w:val="40"/>
          <w:szCs w:val="40"/>
          <w:bdr w:val="none" w:sz="0" w:space="0" w:color="auto" w:frame="1"/>
        </w:rPr>
        <w:t>diçka</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që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mëson</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nga</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ato</w:t>
      </w:r>
      <w:proofErr w:type="spellEnd"/>
      <w:r w:rsidRPr="00034DC4">
        <w:rPr>
          <w:rFonts w:ascii="Bodoni MT" w:eastAsia="Times New Roman" w:hAnsi="Bodoni MT" w:cs="Times New Roman"/>
          <w:color w:val="121212"/>
          <w:sz w:val="40"/>
          <w:szCs w:val="40"/>
          <w:bdr w:val="none" w:sz="0" w:space="0" w:color="auto" w:frame="1"/>
        </w:rPr>
        <w:t>.</w:t>
      </w:r>
      <w:proofErr w:type="gramEnd"/>
      <w:r w:rsidRPr="00034DC4">
        <w:rPr>
          <w:rFonts w:ascii="Bodoni MT" w:eastAsia="Times New Roman" w:hAnsi="Bodoni MT" w:cs="Times New Roman"/>
          <w:color w:val="121212"/>
          <w:sz w:val="40"/>
          <w:szCs w:val="40"/>
          <w:bdr w:val="none" w:sz="0" w:space="0" w:color="auto" w:frame="1"/>
        </w:rPr>
        <w:t xml:space="preserve"> </w:t>
      </w:r>
      <w:proofErr w:type="spellStart"/>
      <w:proofErr w:type="gramStart"/>
      <w:r w:rsidRPr="00034DC4">
        <w:rPr>
          <w:rFonts w:ascii="Bodoni MT" w:eastAsia="Times New Roman" w:hAnsi="Bodoni MT" w:cs="Times New Roman"/>
          <w:color w:val="121212"/>
          <w:sz w:val="40"/>
          <w:szCs w:val="40"/>
          <w:bdr w:val="none" w:sz="0" w:space="0" w:color="auto" w:frame="1"/>
        </w:rPr>
        <w:t>Njerëzit</w:t>
      </w:r>
      <w:proofErr w:type="spellEnd"/>
      <w:r w:rsidRPr="00034DC4">
        <w:rPr>
          <w:rFonts w:ascii="Bodoni MT" w:eastAsia="Times New Roman" w:hAnsi="Bodoni MT" w:cs="Times New Roman"/>
          <w:color w:val="121212"/>
          <w:sz w:val="40"/>
          <w:szCs w:val="40"/>
          <w:bdr w:val="none" w:sz="0" w:space="0" w:color="auto" w:frame="1"/>
        </w:rPr>
        <w:t xml:space="preserve"> me </w:t>
      </w:r>
      <w:proofErr w:type="spellStart"/>
      <w:r w:rsidRPr="00034DC4">
        <w:rPr>
          <w:rFonts w:ascii="Bodoni MT" w:eastAsia="Times New Roman" w:hAnsi="Bodoni MT" w:cs="Times New Roman"/>
          <w:color w:val="121212"/>
          <w:sz w:val="40"/>
          <w:szCs w:val="40"/>
          <w:bdr w:val="none" w:sz="0" w:space="0" w:color="auto" w:frame="1"/>
        </w:rPr>
        <w:t>aftësi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kufizuar</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janë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veçanërisht</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ndikues</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sepse</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vështirësitë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jetën</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tonë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nuk</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mund</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harrojmë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lehtë</w:t>
      </w:r>
      <w:proofErr w:type="spellEnd"/>
      <w:r w:rsidRPr="00034DC4">
        <w:rPr>
          <w:rFonts w:ascii="Bodoni MT" w:eastAsia="Times New Roman" w:hAnsi="Bodoni MT" w:cs="Times New Roman"/>
          <w:color w:val="121212"/>
          <w:sz w:val="40"/>
          <w:szCs w:val="40"/>
          <w:bdr w:val="none" w:sz="0" w:space="0" w:color="auto" w:frame="1"/>
        </w:rPr>
        <w:t>.</w:t>
      </w:r>
      <w:proofErr w:type="gram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Cdo</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ditë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jetës</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duhet</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ta</w:t>
      </w:r>
      <w:proofErr w:type="spellEnd"/>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rPr>
      </w:pPr>
      <w:proofErr w:type="spellStart"/>
      <w:proofErr w:type="gramStart"/>
      <w:r w:rsidRPr="00034DC4">
        <w:rPr>
          <w:rFonts w:ascii="Bodoni MT" w:eastAsia="Times New Roman" w:hAnsi="Bodoni MT" w:cs="Times New Roman"/>
          <w:color w:val="121212"/>
          <w:sz w:val="40"/>
          <w:szCs w:val="40"/>
          <w:bdr w:val="none" w:sz="0" w:space="0" w:color="auto" w:frame="1"/>
        </w:rPr>
        <w:lastRenderedPageBreak/>
        <w:t>kalojmë</w:t>
      </w:r>
      <w:proofErr w:type="spellEnd"/>
      <w:proofErr w:type="gramEnd"/>
      <w:r w:rsidRPr="00034DC4">
        <w:rPr>
          <w:rFonts w:ascii="Bodoni MT" w:eastAsia="Times New Roman" w:hAnsi="Bodoni MT" w:cs="Times New Roman"/>
          <w:color w:val="121212"/>
          <w:sz w:val="40"/>
          <w:szCs w:val="40"/>
          <w:bdr w:val="none" w:sz="0" w:space="0" w:color="auto" w:frame="1"/>
        </w:rPr>
        <w:t xml:space="preserve"> me </w:t>
      </w:r>
      <w:proofErr w:type="spellStart"/>
      <w:r w:rsidRPr="00034DC4">
        <w:rPr>
          <w:rFonts w:ascii="Bodoni MT" w:eastAsia="Times New Roman" w:hAnsi="Bodoni MT" w:cs="Times New Roman"/>
          <w:color w:val="121212"/>
          <w:sz w:val="40"/>
          <w:szCs w:val="40"/>
          <w:bdr w:val="none" w:sz="0" w:space="0" w:color="auto" w:frame="1"/>
        </w:rPr>
        <w:t>forcë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dhe</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vendosmëri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pavarësisht</w:t>
      </w:r>
      <w:proofErr w:type="spellEnd"/>
      <w:r w:rsidRPr="00034DC4">
        <w:rPr>
          <w:rFonts w:ascii="Bodoni MT" w:eastAsia="Times New Roman" w:hAnsi="Bodoni MT" w:cs="Times New Roman"/>
          <w:color w:val="121212"/>
          <w:sz w:val="40"/>
          <w:szCs w:val="40"/>
          <w:bdr w:val="none" w:sz="0" w:space="0" w:color="auto" w:frame="1"/>
        </w:rPr>
        <w:t xml:space="preserve"> se </w:t>
      </w:r>
      <w:proofErr w:type="spellStart"/>
      <w:r w:rsidRPr="00034DC4">
        <w:rPr>
          <w:rFonts w:ascii="Bodoni MT" w:eastAsia="Times New Roman" w:hAnsi="Bodoni MT" w:cs="Times New Roman"/>
          <w:color w:val="121212"/>
          <w:sz w:val="40"/>
          <w:szCs w:val="40"/>
          <w:bdr w:val="none" w:sz="0" w:space="0" w:color="auto" w:frame="1"/>
        </w:rPr>
        <w:t>shumë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njerëz</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dorëzohen</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dhe</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përmbysen</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nga</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vështirësitë</w:t>
      </w:r>
      <w:proofErr w:type="spellEnd"/>
      <w:r w:rsidRPr="00034DC4">
        <w:rPr>
          <w:rFonts w:ascii="Bodoni MT" w:eastAsia="Times New Roman" w:hAnsi="Bodoni MT" w:cs="Times New Roman"/>
          <w:color w:val="121212"/>
          <w:sz w:val="40"/>
          <w:szCs w:val="40"/>
          <w:bdr w:val="none" w:sz="0" w:space="0" w:color="auto" w:frame="1"/>
        </w:rPr>
        <w:t>.</w:t>
      </w:r>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rPr>
      </w:pPr>
      <w:proofErr w:type="spellStart"/>
      <w:proofErr w:type="gramStart"/>
      <w:r w:rsidRPr="00034DC4">
        <w:rPr>
          <w:rFonts w:ascii="Bodoni MT" w:eastAsia="Times New Roman" w:hAnsi="Bodoni MT" w:cs="Times New Roman"/>
          <w:color w:val="121212"/>
          <w:sz w:val="40"/>
          <w:szCs w:val="40"/>
          <w:bdr w:val="none" w:sz="0" w:space="0" w:color="auto" w:frame="1"/>
        </w:rPr>
        <w:t>Njerëzit</w:t>
      </w:r>
      <w:proofErr w:type="spellEnd"/>
      <w:r w:rsidRPr="00034DC4">
        <w:rPr>
          <w:rFonts w:ascii="Bodoni MT" w:eastAsia="Times New Roman" w:hAnsi="Bodoni MT" w:cs="Times New Roman"/>
          <w:color w:val="121212"/>
          <w:sz w:val="40"/>
          <w:szCs w:val="40"/>
          <w:bdr w:val="none" w:sz="0" w:space="0" w:color="auto" w:frame="1"/>
        </w:rPr>
        <w:t xml:space="preserve"> me </w:t>
      </w:r>
      <w:proofErr w:type="spellStart"/>
      <w:r w:rsidRPr="00034DC4">
        <w:rPr>
          <w:rFonts w:ascii="Bodoni MT" w:eastAsia="Times New Roman" w:hAnsi="Bodoni MT" w:cs="Times New Roman"/>
          <w:color w:val="121212"/>
          <w:sz w:val="40"/>
          <w:szCs w:val="40"/>
          <w:bdr w:val="none" w:sz="0" w:space="0" w:color="auto" w:frame="1"/>
        </w:rPr>
        <w:t>aftësi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kufizuar</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mësojnë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shumë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nga</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jeta</w:t>
      </w:r>
      <w:proofErr w:type="spellEnd"/>
      <w:r w:rsidRPr="00034DC4">
        <w:rPr>
          <w:rFonts w:ascii="Bodoni MT" w:eastAsia="Times New Roman" w:hAnsi="Bodoni MT" w:cs="Times New Roman"/>
          <w:color w:val="121212"/>
          <w:sz w:val="40"/>
          <w:szCs w:val="40"/>
          <w:bdr w:val="none" w:sz="0" w:space="0" w:color="auto" w:frame="1"/>
        </w:rPr>
        <w:t xml:space="preserve"> e </w:t>
      </w:r>
      <w:proofErr w:type="spellStart"/>
      <w:r w:rsidRPr="00034DC4">
        <w:rPr>
          <w:rFonts w:ascii="Bodoni MT" w:eastAsia="Times New Roman" w:hAnsi="Bodoni MT" w:cs="Times New Roman"/>
          <w:color w:val="121212"/>
          <w:sz w:val="40"/>
          <w:szCs w:val="40"/>
          <w:bdr w:val="none" w:sz="0" w:space="0" w:color="auto" w:frame="1"/>
        </w:rPr>
        <w:t>tyre</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mësime</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jete</w:t>
      </w:r>
      <w:proofErr w:type="spellEnd"/>
      <w:r w:rsidRPr="00034DC4">
        <w:rPr>
          <w:rFonts w:ascii="Bodoni MT" w:eastAsia="Times New Roman" w:hAnsi="Bodoni MT" w:cs="Times New Roman"/>
          <w:color w:val="121212"/>
          <w:sz w:val="40"/>
          <w:szCs w:val="40"/>
          <w:bdr w:val="none" w:sz="0" w:space="0" w:color="auto" w:frame="1"/>
        </w:rPr>
        <w:t xml:space="preserve"> me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cilat</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njerëzit</w:t>
      </w:r>
      <w:proofErr w:type="spellEnd"/>
      <w:r w:rsidRPr="00034DC4">
        <w:rPr>
          <w:rFonts w:ascii="Bodoni MT" w:eastAsia="Times New Roman" w:hAnsi="Bodoni MT" w:cs="Times New Roman"/>
          <w:color w:val="121212"/>
          <w:sz w:val="40"/>
          <w:szCs w:val="40"/>
          <w:bdr w:val="none" w:sz="0" w:space="0" w:color="auto" w:frame="1"/>
        </w:rPr>
        <w:t xml:space="preserve"> e </w:t>
      </w:r>
      <w:proofErr w:type="spellStart"/>
      <w:r w:rsidRPr="00034DC4">
        <w:rPr>
          <w:rFonts w:ascii="Bodoni MT" w:eastAsia="Times New Roman" w:hAnsi="Bodoni MT" w:cs="Times New Roman"/>
          <w:color w:val="121212"/>
          <w:sz w:val="40"/>
          <w:szCs w:val="40"/>
          <w:bdr w:val="none" w:sz="0" w:space="0" w:color="auto" w:frame="1"/>
        </w:rPr>
        <w:t>aftë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ndeshen</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shumë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rrallë</w:t>
      </w:r>
      <w:proofErr w:type="spellEnd"/>
      <w:r w:rsidRPr="00034DC4">
        <w:rPr>
          <w:rFonts w:ascii="Bodoni MT" w:eastAsia="Times New Roman" w:hAnsi="Bodoni MT" w:cs="Times New Roman"/>
          <w:color w:val="121212"/>
          <w:sz w:val="40"/>
          <w:szCs w:val="40"/>
          <w:bdr w:val="none" w:sz="0" w:space="0" w:color="auto" w:frame="1"/>
        </w:rPr>
        <w:t>.</w:t>
      </w:r>
      <w:proofErr w:type="gramEnd"/>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rPr>
      </w:pPr>
      <w:proofErr w:type="spellStart"/>
      <w:proofErr w:type="gram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jesh</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kufizuar</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fizikisht</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është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padyshim</w:t>
      </w:r>
      <w:proofErr w:type="spellEnd"/>
      <w:r w:rsidRPr="00034DC4">
        <w:rPr>
          <w:rFonts w:ascii="Bodoni MT" w:eastAsia="Times New Roman" w:hAnsi="Bodoni MT" w:cs="Times New Roman"/>
          <w:color w:val="121212"/>
          <w:sz w:val="40"/>
          <w:szCs w:val="40"/>
          <w:bdr w:val="none" w:sz="0" w:space="0" w:color="auto" w:frame="1"/>
        </w:rPr>
        <w:t xml:space="preserve"> e </w:t>
      </w:r>
      <w:proofErr w:type="spellStart"/>
      <w:r w:rsidRPr="00034DC4">
        <w:rPr>
          <w:rFonts w:ascii="Bodoni MT" w:eastAsia="Times New Roman" w:hAnsi="Bodoni MT" w:cs="Times New Roman"/>
          <w:color w:val="121212"/>
          <w:sz w:val="40"/>
          <w:szCs w:val="40"/>
          <w:bdr w:val="none" w:sz="0" w:space="0" w:color="auto" w:frame="1"/>
        </w:rPr>
        <w:t>vështirë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por</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është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gjithashtu</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një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nga</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shkollat</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më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vlefshme</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që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një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njeri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mund</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përjetojë</w:t>
      </w:r>
      <w:proofErr w:type="spellEnd"/>
      <w:r w:rsidRPr="00034DC4">
        <w:rPr>
          <w:rFonts w:ascii="Bodoni MT" w:eastAsia="Times New Roman" w:hAnsi="Bodoni MT" w:cs="Times New Roman"/>
          <w:color w:val="121212"/>
          <w:sz w:val="40"/>
          <w:szCs w:val="40"/>
          <w:bdr w:val="none" w:sz="0" w:space="0" w:color="auto" w:frame="1"/>
        </w:rPr>
        <w:t>.</w:t>
      </w:r>
      <w:proofErr w:type="gramEnd"/>
      <w:r w:rsidRPr="00034DC4">
        <w:rPr>
          <w:rFonts w:ascii="Bodoni MT" w:eastAsia="Times New Roman" w:hAnsi="Bodoni MT" w:cs="Times New Roman"/>
          <w:color w:val="121212"/>
          <w:sz w:val="40"/>
          <w:szCs w:val="40"/>
          <w:bdr w:val="none" w:sz="0" w:space="0" w:color="auto" w:frame="1"/>
        </w:rPr>
        <w:t xml:space="preserve"> Ka </w:t>
      </w:r>
      <w:proofErr w:type="spellStart"/>
      <w:r w:rsidRPr="00034DC4">
        <w:rPr>
          <w:rFonts w:ascii="Bodoni MT" w:eastAsia="Times New Roman" w:hAnsi="Bodoni MT" w:cs="Times New Roman"/>
          <w:color w:val="121212"/>
          <w:sz w:val="40"/>
          <w:szCs w:val="40"/>
          <w:bdr w:val="none" w:sz="0" w:space="0" w:color="auto" w:frame="1"/>
        </w:rPr>
        <w:t>shumë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gjëra</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që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njerëzit</w:t>
      </w:r>
      <w:proofErr w:type="spellEnd"/>
      <w:r w:rsidRPr="00034DC4">
        <w:rPr>
          <w:rFonts w:ascii="Bodoni MT" w:eastAsia="Times New Roman" w:hAnsi="Bodoni MT" w:cs="Times New Roman"/>
          <w:color w:val="121212"/>
          <w:sz w:val="40"/>
          <w:szCs w:val="40"/>
          <w:bdr w:val="none" w:sz="0" w:space="0" w:color="auto" w:frame="1"/>
        </w:rPr>
        <w:t xml:space="preserve"> me </w:t>
      </w:r>
      <w:proofErr w:type="spellStart"/>
      <w:r w:rsidRPr="00034DC4">
        <w:rPr>
          <w:rFonts w:ascii="Bodoni MT" w:eastAsia="Times New Roman" w:hAnsi="Bodoni MT" w:cs="Times New Roman"/>
          <w:color w:val="121212"/>
          <w:sz w:val="40"/>
          <w:szCs w:val="40"/>
          <w:bdr w:val="none" w:sz="0" w:space="0" w:color="auto" w:frame="1"/>
        </w:rPr>
        <w:t>aftësi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të</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kufizuar</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na</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r w:rsidRPr="00034DC4">
        <w:rPr>
          <w:rFonts w:ascii="Bodoni MT" w:eastAsia="Times New Roman" w:hAnsi="Bodoni MT" w:cs="Times New Roman"/>
          <w:color w:val="121212"/>
          <w:sz w:val="40"/>
          <w:szCs w:val="40"/>
          <w:bdr w:val="none" w:sz="0" w:space="0" w:color="auto" w:frame="1"/>
        </w:rPr>
        <w:t>i</w:t>
      </w:r>
      <w:proofErr w:type="spellEnd"/>
      <w:r w:rsidRPr="00034DC4">
        <w:rPr>
          <w:rFonts w:ascii="Bodoni MT" w:eastAsia="Times New Roman" w:hAnsi="Bodoni MT" w:cs="Times New Roman"/>
          <w:color w:val="121212"/>
          <w:sz w:val="40"/>
          <w:szCs w:val="40"/>
          <w:bdr w:val="none" w:sz="0" w:space="0" w:color="auto" w:frame="1"/>
        </w:rPr>
        <w:t xml:space="preserve"> </w:t>
      </w:r>
      <w:proofErr w:type="spellStart"/>
      <w:proofErr w:type="gramStart"/>
      <w:r w:rsidRPr="00034DC4">
        <w:rPr>
          <w:rFonts w:ascii="Bodoni MT" w:eastAsia="Times New Roman" w:hAnsi="Bodoni MT" w:cs="Times New Roman"/>
          <w:color w:val="121212"/>
          <w:sz w:val="40"/>
          <w:szCs w:val="40"/>
          <w:bdr w:val="none" w:sz="0" w:space="0" w:color="auto" w:frame="1"/>
        </w:rPr>
        <w:t>mësojnë</w:t>
      </w:r>
      <w:proofErr w:type="spellEnd"/>
      <w:r w:rsidRPr="00034DC4">
        <w:rPr>
          <w:rFonts w:ascii="Bodoni MT" w:eastAsia="Times New Roman" w:hAnsi="Bodoni MT" w:cs="Times New Roman"/>
          <w:color w:val="121212"/>
          <w:sz w:val="40"/>
          <w:szCs w:val="40"/>
          <w:bdr w:val="none" w:sz="0" w:space="0" w:color="auto" w:frame="1"/>
        </w:rPr>
        <w:t xml:space="preserve"> :</w:t>
      </w:r>
      <w:proofErr w:type="gramEnd"/>
    </w:p>
    <w:p w:rsidR="00034DC4" w:rsidRPr="00034DC4" w:rsidRDefault="00034DC4" w:rsidP="00034DC4">
      <w:pPr>
        <w:shd w:val="clear" w:color="auto" w:fill="EDEDED"/>
        <w:spacing w:after="0" w:line="310" w:lineRule="atLeast"/>
        <w:ind w:hanging="360"/>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1) </w:t>
      </w:r>
      <w:r w:rsidRPr="00034DC4">
        <w:rPr>
          <w:rFonts w:ascii="Bodoni MT" w:eastAsia="Times New Roman" w:hAnsi="Bodoni MT" w:cs="Times New Roman"/>
          <w:color w:val="121212"/>
          <w:sz w:val="40"/>
          <w:szCs w:val="40"/>
          <w:lang w:val="it-IT"/>
        </w:rPr>
        <w:t> </w:t>
      </w:r>
      <w:r w:rsidRPr="00034DC4">
        <w:rPr>
          <w:rFonts w:ascii="Bodoni MT" w:eastAsia="Times New Roman" w:hAnsi="Bodoni MT" w:cs="Times New Roman"/>
          <w:color w:val="121212"/>
          <w:sz w:val="40"/>
          <w:szCs w:val="40"/>
          <w:bdr w:val="none" w:sz="0" w:space="0" w:color="auto" w:frame="1"/>
          <w:lang w:val="it-IT"/>
        </w:rPr>
        <w:t>Lumturia e vërtetë gjendet edhe në trupat “e thyer”</w:t>
      </w:r>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 Shumë thonë se më mirë të vdesin se sa të jetojnë me një paaftësi. Kjo është arsyeja se pse shumë njerëz normalë nuk mund ta imagjinojnë veten të lumtur nëse trupat e tyre do të ishin të paaftë përgjithmonë. “Unë mendoja se nuk do të isha kurrë i lumtur. Por disa vite pasi u paralizova, unë isha i lumtur. E gjeta lumturinë tek fakti që thjesht isha gjallë, në mes të familjes dhe miqve. Akoma dëshiroj të eci përsëri por gjithsesi lumturia e vërtetë është brenda meje”.</w:t>
      </w:r>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 </w:t>
      </w:r>
    </w:p>
    <w:p w:rsidR="00034DC4" w:rsidRPr="00034DC4" w:rsidRDefault="00034DC4" w:rsidP="00034DC4">
      <w:pPr>
        <w:shd w:val="clear" w:color="auto" w:fill="EDEDED"/>
        <w:spacing w:after="0" w:line="310" w:lineRule="atLeast"/>
        <w:ind w:hanging="360"/>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2) </w:t>
      </w:r>
      <w:r w:rsidRPr="00034DC4">
        <w:rPr>
          <w:rFonts w:ascii="Bodoni MT" w:eastAsia="Times New Roman" w:hAnsi="Bodoni MT" w:cs="Times New Roman"/>
          <w:color w:val="121212"/>
          <w:sz w:val="40"/>
          <w:szCs w:val="40"/>
          <w:lang w:val="it-IT"/>
        </w:rPr>
        <w:t> </w:t>
      </w:r>
      <w:r w:rsidRPr="00034DC4">
        <w:rPr>
          <w:rFonts w:ascii="Bodoni MT" w:eastAsia="Times New Roman" w:hAnsi="Bodoni MT" w:cs="Times New Roman"/>
          <w:color w:val="121212"/>
          <w:sz w:val="40"/>
          <w:szCs w:val="40"/>
          <w:bdr w:val="none" w:sz="0" w:space="0" w:color="auto" w:frame="1"/>
          <w:lang w:val="it-IT"/>
        </w:rPr>
        <w:t>Me durim kalohet gjithçka</w:t>
      </w:r>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 xml:space="preserve"> Qysh kur je fëmijë të thuhet se sa i rëndësishëm është durimi dhe kur rritesh e kupton që kjo është shumë e vërtetë. Por ku je me aftësi të kufizuara, durimi kërkohet në një nivel krejt tjetër. Të sëmurëve i duhet të presin dhe durojnë për një kohë shumë të gjatë për të gjithë llojet e gjërave. Durimi i ndihmon emocionalisht </w:t>
      </w:r>
      <w:r w:rsidRPr="00034DC4">
        <w:rPr>
          <w:rFonts w:ascii="Bodoni MT" w:eastAsia="Times New Roman" w:hAnsi="Bodoni MT" w:cs="Times New Roman"/>
          <w:color w:val="121212"/>
          <w:sz w:val="40"/>
          <w:szCs w:val="40"/>
          <w:bdr w:val="none" w:sz="0" w:space="0" w:color="auto" w:frame="1"/>
          <w:lang w:val="it-IT"/>
        </w:rPr>
        <w:lastRenderedPageBreak/>
        <w:t>personat me aftësi të kufizuar që të hedhin pas krahëve paaftësitë fizike.</w:t>
      </w:r>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 </w:t>
      </w:r>
    </w:p>
    <w:p w:rsidR="00034DC4" w:rsidRPr="00034DC4" w:rsidRDefault="00034DC4" w:rsidP="00034DC4">
      <w:pPr>
        <w:shd w:val="clear" w:color="auto" w:fill="EDEDED"/>
        <w:spacing w:after="0" w:line="310" w:lineRule="atLeast"/>
        <w:ind w:hanging="360"/>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3) </w:t>
      </w:r>
      <w:r w:rsidRPr="00034DC4">
        <w:rPr>
          <w:rFonts w:ascii="Bodoni MT" w:eastAsia="Times New Roman" w:hAnsi="Bodoni MT" w:cs="Times New Roman"/>
          <w:color w:val="121212"/>
          <w:sz w:val="40"/>
          <w:szCs w:val="40"/>
          <w:lang w:val="it-IT"/>
        </w:rPr>
        <w:t> </w:t>
      </w:r>
      <w:r w:rsidRPr="00034DC4">
        <w:rPr>
          <w:rFonts w:ascii="Bodoni MT" w:eastAsia="Times New Roman" w:hAnsi="Bodoni MT" w:cs="Times New Roman"/>
          <w:color w:val="121212"/>
          <w:sz w:val="40"/>
          <w:szCs w:val="40"/>
          <w:bdr w:val="none" w:sz="0" w:space="0" w:color="auto" w:frame="1"/>
          <w:lang w:val="it-IT"/>
        </w:rPr>
        <w:t>Aksidentet mund të ndodhin</w:t>
      </w:r>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 Kur dëgjon për njerëz që mbesin të paaftë si pasojë e një aksidenti, gjithmonë mendojnë sikur të na kishte ndodhur neve – dhe e imagjinon si një skenë televizive ose film – diçka që mbase kurrë nuk do të na bjerë për pjesë. Por e vërteta e dhimbshme është se aksidente ndodhin çdo ditë, dhe mund t’i ndodhin të afërmve tanë ose dikujt që ne njohin. Mundësia e këtij realiteti është e prekshme në jetën e të gjithëve.</w:t>
      </w:r>
    </w:p>
    <w:p w:rsidR="00034DC4" w:rsidRPr="00034DC4" w:rsidRDefault="00034DC4" w:rsidP="00C3114C">
      <w:pPr>
        <w:shd w:val="clear" w:color="auto" w:fill="EDEDED"/>
        <w:spacing w:after="0" w:line="310" w:lineRule="atLeast"/>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 </w:t>
      </w:r>
    </w:p>
    <w:p w:rsidR="00034DC4" w:rsidRPr="00034DC4" w:rsidRDefault="00C3114C" w:rsidP="00034DC4">
      <w:pPr>
        <w:shd w:val="clear" w:color="auto" w:fill="EDEDED"/>
        <w:spacing w:after="0" w:line="310" w:lineRule="atLeast"/>
        <w:ind w:hanging="360"/>
        <w:textAlignment w:val="baseline"/>
        <w:rPr>
          <w:rFonts w:ascii="Bodoni MT" w:eastAsia="Times New Roman" w:hAnsi="Bodoni MT" w:cs="Times New Roman"/>
          <w:color w:val="121212"/>
          <w:sz w:val="40"/>
          <w:szCs w:val="40"/>
          <w:lang w:val="it-IT"/>
        </w:rPr>
      </w:pPr>
      <w:r>
        <w:rPr>
          <w:rFonts w:ascii="Bodoni MT" w:eastAsia="Times New Roman" w:hAnsi="Bodoni MT" w:cs="Times New Roman"/>
          <w:color w:val="121212"/>
          <w:sz w:val="40"/>
          <w:szCs w:val="40"/>
          <w:bdr w:val="none" w:sz="0" w:space="0" w:color="auto" w:frame="1"/>
          <w:lang w:val="it-IT"/>
        </w:rPr>
        <w:t>4</w:t>
      </w:r>
      <w:r w:rsidR="00034DC4" w:rsidRPr="00034DC4">
        <w:rPr>
          <w:rFonts w:ascii="Bodoni MT" w:eastAsia="Times New Roman" w:hAnsi="Bodoni MT" w:cs="Times New Roman"/>
          <w:color w:val="121212"/>
          <w:sz w:val="40"/>
          <w:szCs w:val="40"/>
          <w:bdr w:val="none" w:sz="0" w:space="0" w:color="auto" w:frame="1"/>
          <w:lang w:val="it-IT"/>
        </w:rPr>
        <w:t>) </w:t>
      </w:r>
      <w:r w:rsidR="00034DC4" w:rsidRPr="00034DC4">
        <w:rPr>
          <w:rFonts w:ascii="Bodoni MT" w:eastAsia="Times New Roman" w:hAnsi="Bodoni MT" w:cs="Times New Roman"/>
          <w:color w:val="121212"/>
          <w:sz w:val="40"/>
          <w:szCs w:val="40"/>
          <w:lang w:val="it-IT"/>
        </w:rPr>
        <w:t> </w:t>
      </w:r>
      <w:r w:rsidR="00034DC4" w:rsidRPr="00034DC4">
        <w:rPr>
          <w:rFonts w:ascii="Bodoni MT" w:eastAsia="Times New Roman" w:hAnsi="Bodoni MT" w:cs="Times New Roman"/>
          <w:color w:val="121212"/>
          <w:sz w:val="40"/>
          <w:szCs w:val="40"/>
          <w:bdr w:val="none" w:sz="0" w:space="0" w:color="auto" w:frame="1"/>
          <w:lang w:val="it-IT"/>
        </w:rPr>
        <w:t>Duhet të pranojmë realitetin</w:t>
      </w:r>
    </w:p>
    <w:p w:rsidR="00034DC4" w:rsidRPr="00034DC4" w:rsidRDefault="00034DC4" w:rsidP="00034DC4">
      <w:pPr>
        <w:shd w:val="clear" w:color="auto" w:fill="EDEDED"/>
        <w:spacing w:after="0" w:line="310" w:lineRule="atLeast"/>
        <w:textAlignment w:val="baseline"/>
        <w:rPr>
          <w:rFonts w:ascii="Bodoni MT" w:eastAsia="Times New Roman" w:hAnsi="Bodoni MT" w:cs="Times New Roman"/>
          <w:color w:val="121212"/>
          <w:sz w:val="40"/>
          <w:szCs w:val="40"/>
          <w:lang w:val="it-IT"/>
        </w:rPr>
      </w:pPr>
      <w:r w:rsidRPr="00034DC4">
        <w:rPr>
          <w:rFonts w:ascii="Bodoni MT" w:eastAsia="Times New Roman" w:hAnsi="Bodoni MT" w:cs="Times New Roman"/>
          <w:color w:val="121212"/>
          <w:sz w:val="40"/>
          <w:szCs w:val="40"/>
          <w:bdr w:val="none" w:sz="0" w:space="0" w:color="auto" w:frame="1"/>
          <w:lang w:val="it-IT"/>
        </w:rPr>
        <w:t> Që kur mbetesh i paralizuar, stresi rritet. Karrike me rrota, asistenca shëndetsore, njerëz që kujdesen gjatë gjithë kohës. Herët a vonë, duhet të kuptojmë se nuk duhet ta rrisim shumë nivelin e stresit brenda vetes. Nëse do bënim këtë gjë ateherë asnjë nuk do t’i kalonte të 40-at. Ne përballemi me gjëra nga më të ndryshmet gjatë gjithë kohës, prandaj duhet të mësojmë se kujt duhet t’i japim prioritet. Por nuk ka nevojë për shqetësime, sepse gjithmonë ka edhe më keq.</w:t>
      </w:r>
    </w:p>
    <w:p w:rsidR="00C3114C" w:rsidRDefault="00034DC4" w:rsidP="00C3114C">
      <w:pPr>
        <w:shd w:val="clear" w:color="auto" w:fill="EDEDED"/>
        <w:tabs>
          <w:tab w:val="right" w:pos="9360"/>
        </w:tabs>
        <w:spacing w:after="0" w:line="310" w:lineRule="atLeast"/>
        <w:textAlignment w:val="baseline"/>
        <w:rPr>
          <w:rFonts w:ascii="Bodoni MT" w:eastAsia="Times New Roman" w:hAnsi="Bodoni MT" w:cs="Times New Roman"/>
          <w:color w:val="121212"/>
          <w:sz w:val="40"/>
          <w:szCs w:val="40"/>
          <w:bdr w:val="none" w:sz="0" w:space="0" w:color="auto" w:frame="1"/>
          <w:lang w:val="it-IT"/>
        </w:rPr>
      </w:pPr>
      <w:r w:rsidRPr="00034DC4">
        <w:rPr>
          <w:rFonts w:ascii="Bodoni MT" w:eastAsia="Times New Roman" w:hAnsi="Bodoni MT" w:cs="Times New Roman"/>
          <w:color w:val="121212"/>
          <w:sz w:val="40"/>
          <w:szCs w:val="40"/>
          <w:bdr w:val="none" w:sz="0" w:space="0" w:color="auto" w:frame="1"/>
          <w:lang w:val="it-IT"/>
        </w:rPr>
        <w:t> </w:t>
      </w:r>
      <w:r w:rsidR="00C3114C">
        <w:rPr>
          <w:rFonts w:ascii="Bodoni MT" w:eastAsia="Times New Roman" w:hAnsi="Bodoni MT" w:cs="Times New Roman"/>
          <w:color w:val="121212"/>
          <w:sz w:val="40"/>
          <w:szCs w:val="40"/>
          <w:bdr w:val="none" w:sz="0" w:space="0" w:color="auto" w:frame="1"/>
          <w:lang w:val="it-IT"/>
        </w:rPr>
        <w:tab/>
      </w:r>
    </w:p>
    <w:p w:rsidR="00C3114C" w:rsidRDefault="00C3114C" w:rsidP="00C3114C">
      <w:pPr>
        <w:shd w:val="clear" w:color="auto" w:fill="EDEDED"/>
        <w:tabs>
          <w:tab w:val="right" w:pos="9360"/>
        </w:tabs>
        <w:spacing w:after="0" w:line="310" w:lineRule="atLeast"/>
        <w:textAlignment w:val="baseline"/>
        <w:rPr>
          <w:rFonts w:ascii="Bodoni MT" w:eastAsia="Times New Roman" w:hAnsi="Bodoni MT" w:cs="Times New Roman"/>
          <w:color w:val="121212"/>
          <w:sz w:val="40"/>
          <w:szCs w:val="40"/>
          <w:bdr w:val="none" w:sz="0" w:space="0" w:color="auto" w:frame="1"/>
          <w:lang w:val="it-IT"/>
        </w:rPr>
      </w:pPr>
    </w:p>
    <w:p w:rsidR="00C3114C" w:rsidRDefault="00C3114C" w:rsidP="00C3114C">
      <w:pPr>
        <w:shd w:val="clear" w:color="auto" w:fill="EDEDED"/>
        <w:tabs>
          <w:tab w:val="right" w:pos="9360"/>
        </w:tabs>
        <w:spacing w:after="0" w:line="310" w:lineRule="atLeast"/>
        <w:jc w:val="center"/>
        <w:textAlignment w:val="baseline"/>
        <w:rPr>
          <w:rFonts w:ascii="Algerian" w:eastAsia="Times New Roman" w:hAnsi="Algerian" w:cs="Times New Roman"/>
          <w:color w:val="121212"/>
          <w:sz w:val="40"/>
          <w:szCs w:val="40"/>
          <w:bdr w:val="none" w:sz="0" w:space="0" w:color="auto" w:frame="1"/>
          <w:lang w:val="it-IT"/>
        </w:rPr>
      </w:pPr>
    </w:p>
    <w:p w:rsidR="00C3114C" w:rsidRDefault="00C3114C" w:rsidP="00C3114C">
      <w:pPr>
        <w:shd w:val="clear" w:color="auto" w:fill="EDEDED"/>
        <w:tabs>
          <w:tab w:val="right" w:pos="9360"/>
        </w:tabs>
        <w:spacing w:after="0" w:line="310" w:lineRule="atLeast"/>
        <w:jc w:val="center"/>
        <w:textAlignment w:val="baseline"/>
        <w:rPr>
          <w:rFonts w:ascii="Algerian" w:eastAsia="Times New Roman" w:hAnsi="Algerian" w:cs="Times New Roman"/>
          <w:color w:val="121212"/>
          <w:sz w:val="72"/>
          <w:szCs w:val="72"/>
          <w:bdr w:val="none" w:sz="0" w:space="0" w:color="auto" w:frame="1"/>
          <w:lang w:val="it-IT"/>
        </w:rPr>
      </w:pPr>
      <w:r>
        <w:rPr>
          <w:rFonts w:ascii="Algerian" w:eastAsia="Times New Roman" w:hAnsi="Algerian" w:cs="Times New Roman"/>
          <w:color w:val="121212"/>
          <w:sz w:val="72"/>
          <w:szCs w:val="72"/>
          <w:bdr w:val="none" w:sz="0" w:space="0" w:color="auto" w:frame="1"/>
          <w:lang w:val="it-IT"/>
        </w:rPr>
        <w:lastRenderedPageBreak/>
        <w:t>ESE</w:t>
      </w:r>
    </w:p>
    <w:p w:rsidR="00914727" w:rsidRDefault="00914727" w:rsidP="00C3114C">
      <w:pPr>
        <w:shd w:val="clear" w:color="auto" w:fill="EDEDED"/>
        <w:tabs>
          <w:tab w:val="right" w:pos="9360"/>
        </w:tabs>
        <w:spacing w:after="0" w:line="310" w:lineRule="atLeast"/>
        <w:textAlignment w:val="baseline"/>
        <w:rPr>
          <w:color w:val="000000"/>
          <w:sz w:val="27"/>
          <w:szCs w:val="27"/>
          <w:shd w:val="clear" w:color="auto" w:fill="FFFFFF"/>
          <w:lang w:val="it-IT"/>
        </w:rPr>
      </w:pPr>
    </w:p>
    <w:p w:rsidR="00914727" w:rsidRDefault="00914727" w:rsidP="00C3114C">
      <w:pPr>
        <w:shd w:val="clear" w:color="auto" w:fill="EDEDED"/>
        <w:tabs>
          <w:tab w:val="right" w:pos="9360"/>
        </w:tabs>
        <w:spacing w:after="0" w:line="310" w:lineRule="atLeast"/>
        <w:textAlignment w:val="baseline"/>
        <w:rPr>
          <w:color w:val="000000"/>
          <w:sz w:val="27"/>
          <w:szCs w:val="27"/>
          <w:shd w:val="clear" w:color="auto" w:fill="FFFFFF"/>
          <w:lang w:val="it-IT"/>
        </w:rPr>
      </w:pPr>
      <w:r>
        <w:rPr>
          <w:color w:val="000000"/>
          <w:sz w:val="27"/>
          <w:szCs w:val="27"/>
          <w:shd w:val="clear" w:color="auto" w:fill="FFFFFF"/>
          <w:lang w:val="it-IT"/>
        </w:rPr>
        <w:t>Janë disa</w:t>
      </w:r>
      <w:r w:rsidR="00C3114C" w:rsidRPr="00C3114C">
        <w:rPr>
          <w:color w:val="000000"/>
          <w:sz w:val="27"/>
          <w:szCs w:val="27"/>
          <w:shd w:val="clear" w:color="auto" w:fill="FFFFFF"/>
          <w:lang w:val="it-IT"/>
        </w:rPr>
        <w:t xml:space="preserve"> njerëz të cilët nuk ja</w:t>
      </w:r>
      <w:r>
        <w:rPr>
          <w:color w:val="000000"/>
          <w:sz w:val="27"/>
          <w:szCs w:val="27"/>
          <w:shd w:val="clear" w:color="auto" w:fill="FFFFFF"/>
          <w:lang w:val="it-IT"/>
        </w:rPr>
        <w:t>n edhe aq të zgjuar por kanë veç</w:t>
      </w:r>
      <w:r w:rsidR="00C3114C" w:rsidRPr="00C3114C">
        <w:rPr>
          <w:color w:val="000000"/>
          <w:sz w:val="27"/>
          <w:szCs w:val="27"/>
          <w:shd w:val="clear" w:color="auto" w:fill="FFFFFF"/>
          <w:lang w:val="it-IT"/>
        </w:rPr>
        <w:t>orit</w:t>
      </w:r>
      <w:r>
        <w:rPr>
          <w:color w:val="000000"/>
          <w:sz w:val="27"/>
          <w:szCs w:val="27"/>
          <w:shd w:val="clear" w:color="auto" w:fill="FFFFFF"/>
          <w:lang w:val="it-IT"/>
        </w:rPr>
        <w:t>ë</w:t>
      </w:r>
      <w:r w:rsidR="00C3114C" w:rsidRPr="00C3114C">
        <w:rPr>
          <w:color w:val="000000"/>
          <w:sz w:val="27"/>
          <w:szCs w:val="27"/>
          <w:shd w:val="clear" w:color="auto" w:fill="FFFFFF"/>
          <w:lang w:val="it-IT"/>
        </w:rPr>
        <w:t xml:space="preserve"> e tyre njerëzore.Megjithatë ata përmbajn në vete një esenc</w:t>
      </w:r>
      <w:r>
        <w:rPr>
          <w:color w:val="000000"/>
          <w:sz w:val="27"/>
          <w:szCs w:val="27"/>
          <w:shd w:val="clear" w:color="auto" w:fill="FFFFFF"/>
          <w:lang w:val="it-IT"/>
        </w:rPr>
        <w:t>ë</w:t>
      </w:r>
      <w:r w:rsidR="00C3114C" w:rsidRPr="00C3114C">
        <w:rPr>
          <w:color w:val="000000"/>
          <w:sz w:val="27"/>
          <w:szCs w:val="27"/>
          <w:shd w:val="clear" w:color="auto" w:fill="FFFFFF"/>
          <w:lang w:val="it-IT"/>
        </w:rPr>
        <w:t xml:space="preserve"> karakteristike dhe vezullu</w:t>
      </w:r>
      <w:r>
        <w:rPr>
          <w:color w:val="000000"/>
          <w:sz w:val="27"/>
          <w:szCs w:val="27"/>
          <w:shd w:val="clear" w:color="auto" w:fill="FFFFFF"/>
          <w:lang w:val="it-IT"/>
        </w:rPr>
        <w:t>ese me veprimet,gjestet që bëjnë</w:t>
      </w:r>
      <w:r w:rsidR="00C3114C" w:rsidRPr="00C3114C">
        <w:rPr>
          <w:color w:val="000000"/>
          <w:sz w:val="27"/>
          <w:szCs w:val="27"/>
          <w:shd w:val="clear" w:color="auto" w:fill="FFFFFF"/>
          <w:lang w:val="it-IT"/>
        </w:rPr>
        <w:t>.Ata bënin dhe ende vazhdojn të</w:t>
      </w:r>
    </w:p>
    <w:p w:rsidR="00C3114C" w:rsidRPr="007D0FCC" w:rsidRDefault="00C3114C" w:rsidP="00C3114C">
      <w:pPr>
        <w:shd w:val="clear" w:color="auto" w:fill="EDEDED"/>
        <w:tabs>
          <w:tab w:val="right" w:pos="9360"/>
        </w:tabs>
        <w:spacing w:after="0" w:line="310" w:lineRule="atLeast"/>
        <w:textAlignment w:val="baseline"/>
        <w:rPr>
          <w:color w:val="000000"/>
          <w:sz w:val="27"/>
          <w:szCs w:val="27"/>
          <w:lang w:val="it-IT"/>
        </w:rPr>
      </w:pPr>
      <w:r w:rsidRPr="00C3114C">
        <w:rPr>
          <w:color w:val="000000"/>
          <w:sz w:val="27"/>
          <w:szCs w:val="27"/>
          <w:shd w:val="clear" w:color="auto" w:fill="FFFFFF"/>
          <w:lang w:val="it-IT"/>
        </w:rPr>
        <w:t xml:space="preserve"> bëjn:tregime,poezi,p</w:t>
      </w:r>
      <w:r w:rsidR="00914727">
        <w:rPr>
          <w:color w:val="000000"/>
          <w:sz w:val="27"/>
          <w:szCs w:val="27"/>
          <w:shd w:val="clear" w:color="auto" w:fill="FFFFFF"/>
          <w:lang w:val="it-IT"/>
        </w:rPr>
        <w:t>ë</w:t>
      </w:r>
      <w:r w:rsidRPr="00C3114C">
        <w:rPr>
          <w:color w:val="000000"/>
          <w:sz w:val="27"/>
          <w:szCs w:val="27"/>
          <w:shd w:val="clear" w:color="auto" w:fill="FFFFFF"/>
          <w:lang w:val="it-IT"/>
        </w:rPr>
        <w:t>rralla,k</w:t>
      </w:r>
      <w:r w:rsidR="00914727">
        <w:rPr>
          <w:rFonts w:ascii="Arial Unicode MS" w:hAnsi="Arial Unicode MS" w:cs="Arial Unicode MS"/>
          <w:color w:val="000000"/>
          <w:sz w:val="27"/>
          <w:szCs w:val="27"/>
          <w:shd w:val="clear" w:color="auto" w:fill="FFFFFF"/>
          <w:lang w:val="it-IT"/>
        </w:rPr>
        <w:t>ë</w:t>
      </w:r>
      <w:r w:rsidRPr="00C3114C">
        <w:rPr>
          <w:color w:val="000000"/>
          <w:sz w:val="27"/>
          <w:szCs w:val="27"/>
          <w:shd w:val="clear" w:color="auto" w:fill="FFFFFF"/>
          <w:lang w:val="it-IT"/>
        </w:rPr>
        <w:t>ng</w:t>
      </w:r>
      <w:r w:rsidR="00914727">
        <w:rPr>
          <w:color w:val="000000"/>
          <w:sz w:val="27"/>
          <w:szCs w:val="27"/>
          <w:shd w:val="clear" w:color="auto" w:fill="FFFFFF"/>
          <w:lang w:val="it-IT"/>
        </w:rPr>
        <w:t>ë</w:t>
      </w:r>
      <w:r w:rsidRPr="00C3114C">
        <w:rPr>
          <w:color w:val="000000"/>
          <w:sz w:val="27"/>
          <w:szCs w:val="27"/>
          <w:shd w:val="clear" w:color="auto" w:fill="FFFFFF"/>
          <w:lang w:val="it-IT"/>
        </w:rPr>
        <w:t xml:space="preserve"> të cilat kanë një esenc</w:t>
      </w:r>
      <w:r w:rsidR="00914727">
        <w:rPr>
          <w:color w:val="000000"/>
          <w:sz w:val="27"/>
          <w:szCs w:val="27"/>
          <w:shd w:val="clear" w:color="auto" w:fill="FFFFFF"/>
          <w:lang w:val="it-IT"/>
        </w:rPr>
        <w:t>ë</w:t>
      </w:r>
      <w:r w:rsidRPr="00C3114C">
        <w:rPr>
          <w:color w:val="000000"/>
          <w:sz w:val="27"/>
          <w:szCs w:val="27"/>
          <w:shd w:val="clear" w:color="auto" w:fill="FFFFFF"/>
          <w:lang w:val="it-IT"/>
        </w:rPr>
        <w:t xml:space="preserve"> kulturore e artistike.Që i përkisnin të kaluarës njer</w:t>
      </w:r>
      <w:r w:rsidR="00914727">
        <w:rPr>
          <w:color w:val="000000"/>
          <w:sz w:val="27"/>
          <w:szCs w:val="27"/>
          <w:shd w:val="clear" w:color="auto" w:fill="FFFFFF"/>
          <w:lang w:val="it-IT"/>
        </w:rPr>
        <w:t>ëzore nga kohët e lashta e deri n</w:t>
      </w:r>
      <w:r w:rsidRPr="00C3114C">
        <w:rPr>
          <w:color w:val="000000"/>
          <w:sz w:val="27"/>
          <w:szCs w:val="27"/>
          <w:shd w:val="clear" w:color="auto" w:fill="FFFFFF"/>
          <w:lang w:val="it-IT"/>
        </w:rPr>
        <w:t>ë ditët e sotme,për t</w:t>
      </w:r>
      <w:r w:rsidR="00914727">
        <w:rPr>
          <w:color w:val="000000"/>
          <w:sz w:val="27"/>
          <w:szCs w:val="27"/>
          <w:shd w:val="clear" w:color="auto" w:fill="FFFFFF"/>
          <w:lang w:val="it-IT"/>
        </w:rPr>
        <w:t>ë bëmat nga të huaj</w:t>
      </w:r>
      <w:r w:rsidRPr="00C3114C">
        <w:rPr>
          <w:color w:val="000000"/>
          <w:sz w:val="27"/>
          <w:szCs w:val="27"/>
          <w:shd w:val="clear" w:color="auto" w:fill="FFFFFF"/>
          <w:lang w:val="it-IT"/>
        </w:rPr>
        <w:t>t,për mundin e sakrificën si dhe vdekjet e më të dashurve dhe humbjet e tmerrshme që ndodhnin pa nderprer</w:t>
      </w:r>
      <w:r w:rsidR="00914727">
        <w:rPr>
          <w:color w:val="000000"/>
          <w:sz w:val="27"/>
          <w:szCs w:val="27"/>
          <w:shd w:val="clear" w:color="auto" w:fill="FFFFFF"/>
          <w:lang w:val="it-IT"/>
        </w:rPr>
        <w:t>ë,p</w:t>
      </w:r>
      <w:r w:rsidRPr="00C3114C">
        <w:rPr>
          <w:color w:val="000000"/>
          <w:sz w:val="27"/>
          <w:szCs w:val="27"/>
          <w:shd w:val="clear" w:color="auto" w:fill="FFFFFF"/>
          <w:lang w:val="it-IT"/>
        </w:rPr>
        <w:t xml:space="preserve">or për të mbijetuar këta njerëz </w:t>
      </w:r>
      <w:r w:rsidR="00914727">
        <w:rPr>
          <w:color w:val="000000"/>
          <w:sz w:val="27"/>
          <w:szCs w:val="27"/>
          <w:shd w:val="clear" w:color="auto" w:fill="FFFFFF"/>
          <w:lang w:val="it-IT"/>
        </w:rPr>
        <w:t>i</w:t>
      </w:r>
      <w:r w:rsidRPr="00C3114C">
        <w:rPr>
          <w:color w:val="000000"/>
          <w:sz w:val="27"/>
          <w:szCs w:val="27"/>
          <w:shd w:val="clear" w:color="auto" w:fill="FFFFFF"/>
          <w:lang w:val="it-IT"/>
        </w:rPr>
        <w:t>u desh mjaft trimëri,guxim dhe besim tek vetvetja.E këta njerëz ishin po aq triumfues dhe kishin e ende vazhdojn ta ken besimin në veten e tyre edhe pse nuk i kishin aftësit</w:t>
      </w:r>
      <w:r w:rsidR="00914727">
        <w:rPr>
          <w:color w:val="000000"/>
          <w:sz w:val="27"/>
          <w:szCs w:val="27"/>
          <w:shd w:val="clear" w:color="auto" w:fill="FFFFFF"/>
          <w:lang w:val="it-IT"/>
        </w:rPr>
        <w:t>ë</w:t>
      </w:r>
      <w:r w:rsidRPr="00C3114C">
        <w:rPr>
          <w:color w:val="000000"/>
          <w:sz w:val="27"/>
          <w:szCs w:val="27"/>
          <w:shd w:val="clear" w:color="auto" w:fill="FFFFFF"/>
          <w:lang w:val="it-IT"/>
        </w:rPr>
        <w:t xml:space="preserve"> si gjithë të tjerët,por aq sa mundeshin vet dhe kishin perkrahje nga njerëzit e dashur.Mirpo këta krenohen me veten dhe aftësit e tyre që jua ka dhën dhe mundesuar "ZOTI"!! E Kush janë këta njerëz? Ku kjo pytje shpesh parashtrohet,mirpo asnjëh</w:t>
      </w:r>
      <w:r w:rsidR="00914727">
        <w:rPr>
          <w:color w:val="000000"/>
          <w:sz w:val="27"/>
          <w:szCs w:val="27"/>
          <w:shd w:val="clear" w:color="auto" w:fill="FFFFFF"/>
          <w:lang w:val="it-IT"/>
        </w:rPr>
        <w:t>er nuk mbetet pa përgjigjeje. "</w:t>
      </w:r>
      <w:r w:rsidRPr="00C3114C">
        <w:rPr>
          <w:color w:val="000000"/>
          <w:sz w:val="27"/>
          <w:szCs w:val="27"/>
          <w:shd w:val="clear" w:color="auto" w:fill="FFFFFF"/>
          <w:lang w:val="it-IT"/>
        </w:rPr>
        <w:t xml:space="preserve"> ATA JAN NJERZIT ME AFTESI TE KUFIZUARA" !!</w:t>
      </w:r>
      <w:r w:rsidR="00914727">
        <w:rPr>
          <w:color w:val="000000"/>
          <w:sz w:val="27"/>
          <w:szCs w:val="27"/>
          <w:shd w:val="clear" w:color="auto" w:fill="FFFFFF"/>
          <w:lang w:val="it-IT"/>
        </w:rPr>
        <w:t xml:space="preserve"> E sa herë që dëgjohet përgjigj</w:t>
      </w:r>
      <w:r w:rsidRPr="00C3114C">
        <w:rPr>
          <w:color w:val="000000"/>
          <w:sz w:val="27"/>
          <w:szCs w:val="27"/>
          <w:shd w:val="clear" w:color="auto" w:fill="FFFFFF"/>
          <w:lang w:val="it-IT"/>
        </w:rPr>
        <w:t>ja eshtë gjithnjë mbreslënse dhe piklluese për ata që kan ndjenja..!!</w:t>
      </w:r>
      <w:r w:rsidRPr="00C3114C">
        <w:rPr>
          <w:rStyle w:val="apple-converted-space"/>
          <w:color w:val="000000"/>
          <w:sz w:val="27"/>
          <w:szCs w:val="27"/>
          <w:shd w:val="clear" w:color="auto" w:fill="FFFFFF"/>
          <w:lang w:val="it-IT"/>
        </w:rPr>
        <w:t> </w:t>
      </w:r>
    </w:p>
    <w:sectPr w:rsidR="00C3114C" w:rsidRPr="007D0FCC" w:rsidSect="008B4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F4760"/>
    <w:rsid w:val="00020623"/>
    <w:rsid w:val="00034DC4"/>
    <w:rsid w:val="00040271"/>
    <w:rsid w:val="000663FF"/>
    <w:rsid w:val="00072397"/>
    <w:rsid w:val="000A02D5"/>
    <w:rsid w:val="000A543D"/>
    <w:rsid w:val="000B6EF1"/>
    <w:rsid w:val="000C5A51"/>
    <w:rsid w:val="000D3A53"/>
    <w:rsid w:val="000E76E3"/>
    <w:rsid w:val="000F3B44"/>
    <w:rsid w:val="000F42A8"/>
    <w:rsid w:val="00106241"/>
    <w:rsid w:val="00107AD9"/>
    <w:rsid w:val="00107D9C"/>
    <w:rsid w:val="00154050"/>
    <w:rsid w:val="00156005"/>
    <w:rsid w:val="00171DE5"/>
    <w:rsid w:val="00191501"/>
    <w:rsid w:val="0019236B"/>
    <w:rsid w:val="0019491E"/>
    <w:rsid w:val="001B7FB2"/>
    <w:rsid w:val="001D52F0"/>
    <w:rsid w:val="001E0935"/>
    <w:rsid w:val="001E156F"/>
    <w:rsid w:val="00202554"/>
    <w:rsid w:val="002033A0"/>
    <w:rsid w:val="00240170"/>
    <w:rsid w:val="002573D7"/>
    <w:rsid w:val="00264C91"/>
    <w:rsid w:val="00270BC6"/>
    <w:rsid w:val="00290944"/>
    <w:rsid w:val="00291B4F"/>
    <w:rsid w:val="002924C7"/>
    <w:rsid w:val="002A51C3"/>
    <w:rsid w:val="002A696F"/>
    <w:rsid w:val="002B01A6"/>
    <w:rsid w:val="002C512F"/>
    <w:rsid w:val="002D0597"/>
    <w:rsid w:val="002D58E0"/>
    <w:rsid w:val="002D65BC"/>
    <w:rsid w:val="002E6A6A"/>
    <w:rsid w:val="002E6DE3"/>
    <w:rsid w:val="002F02A9"/>
    <w:rsid w:val="00314775"/>
    <w:rsid w:val="00314CDB"/>
    <w:rsid w:val="00315D79"/>
    <w:rsid w:val="00342058"/>
    <w:rsid w:val="00347061"/>
    <w:rsid w:val="00354249"/>
    <w:rsid w:val="00376C6A"/>
    <w:rsid w:val="00395983"/>
    <w:rsid w:val="00395E52"/>
    <w:rsid w:val="00396B0C"/>
    <w:rsid w:val="003B0FA2"/>
    <w:rsid w:val="003C3342"/>
    <w:rsid w:val="003D55A5"/>
    <w:rsid w:val="003E0F5F"/>
    <w:rsid w:val="003E738F"/>
    <w:rsid w:val="003F07A5"/>
    <w:rsid w:val="004073F5"/>
    <w:rsid w:val="00422188"/>
    <w:rsid w:val="004255CD"/>
    <w:rsid w:val="0043375E"/>
    <w:rsid w:val="0043663A"/>
    <w:rsid w:val="00467939"/>
    <w:rsid w:val="00474001"/>
    <w:rsid w:val="004767CE"/>
    <w:rsid w:val="004801FD"/>
    <w:rsid w:val="00485663"/>
    <w:rsid w:val="00494550"/>
    <w:rsid w:val="00497634"/>
    <w:rsid w:val="004A247D"/>
    <w:rsid w:val="004A2697"/>
    <w:rsid w:val="004C50DE"/>
    <w:rsid w:val="004D5779"/>
    <w:rsid w:val="004D77CB"/>
    <w:rsid w:val="0054188C"/>
    <w:rsid w:val="00553D05"/>
    <w:rsid w:val="00560369"/>
    <w:rsid w:val="00572A52"/>
    <w:rsid w:val="00587E26"/>
    <w:rsid w:val="005B5530"/>
    <w:rsid w:val="005C42A8"/>
    <w:rsid w:val="005E150A"/>
    <w:rsid w:val="005F6EF9"/>
    <w:rsid w:val="00601DB4"/>
    <w:rsid w:val="00607A1D"/>
    <w:rsid w:val="00630E23"/>
    <w:rsid w:val="006431AB"/>
    <w:rsid w:val="00655974"/>
    <w:rsid w:val="00661504"/>
    <w:rsid w:val="0067223E"/>
    <w:rsid w:val="00695B73"/>
    <w:rsid w:val="006A2F20"/>
    <w:rsid w:val="006B3BEF"/>
    <w:rsid w:val="0070372A"/>
    <w:rsid w:val="00707D59"/>
    <w:rsid w:val="007150EB"/>
    <w:rsid w:val="00723F60"/>
    <w:rsid w:val="007342E4"/>
    <w:rsid w:val="007359E4"/>
    <w:rsid w:val="007610CB"/>
    <w:rsid w:val="0077418E"/>
    <w:rsid w:val="007750B2"/>
    <w:rsid w:val="007862FA"/>
    <w:rsid w:val="007946E0"/>
    <w:rsid w:val="007D0FCC"/>
    <w:rsid w:val="00805C6E"/>
    <w:rsid w:val="008213BF"/>
    <w:rsid w:val="008338BA"/>
    <w:rsid w:val="00874207"/>
    <w:rsid w:val="008A3E45"/>
    <w:rsid w:val="008B4F99"/>
    <w:rsid w:val="008C5864"/>
    <w:rsid w:val="008D710A"/>
    <w:rsid w:val="008F2B66"/>
    <w:rsid w:val="00906791"/>
    <w:rsid w:val="009120B9"/>
    <w:rsid w:val="00914727"/>
    <w:rsid w:val="00915CB6"/>
    <w:rsid w:val="00950F36"/>
    <w:rsid w:val="00961FCB"/>
    <w:rsid w:val="00967D45"/>
    <w:rsid w:val="00973A54"/>
    <w:rsid w:val="00984946"/>
    <w:rsid w:val="009935E0"/>
    <w:rsid w:val="009A0507"/>
    <w:rsid w:val="009B08CC"/>
    <w:rsid w:val="009B56F2"/>
    <w:rsid w:val="009D440A"/>
    <w:rsid w:val="009D7F39"/>
    <w:rsid w:val="009E4BC6"/>
    <w:rsid w:val="009F6AEA"/>
    <w:rsid w:val="009F6EA1"/>
    <w:rsid w:val="00A10981"/>
    <w:rsid w:val="00A11A38"/>
    <w:rsid w:val="00A20FCF"/>
    <w:rsid w:val="00A36766"/>
    <w:rsid w:val="00A37AF2"/>
    <w:rsid w:val="00A5795A"/>
    <w:rsid w:val="00A70FFA"/>
    <w:rsid w:val="00A72C5A"/>
    <w:rsid w:val="00A81844"/>
    <w:rsid w:val="00A827D8"/>
    <w:rsid w:val="00A9119E"/>
    <w:rsid w:val="00A91733"/>
    <w:rsid w:val="00AA4085"/>
    <w:rsid w:val="00AC5EAB"/>
    <w:rsid w:val="00AC6A89"/>
    <w:rsid w:val="00AE7B05"/>
    <w:rsid w:val="00AF48EF"/>
    <w:rsid w:val="00B16F84"/>
    <w:rsid w:val="00B3615E"/>
    <w:rsid w:val="00B36BFF"/>
    <w:rsid w:val="00B5021F"/>
    <w:rsid w:val="00B5311F"/>
    <w:rsid w:val="00B647B8"/>
    <w:rsid w:val="00B745B5"/>
    <w:rsid w:val="00B81864"/>
    <w:rsid w:val="00B853B4"/>
    <w:rsid w:val="00B877F6"/>
    <w:rsid w:val="00B91AA5"/>
    <w:rsid w:val="00B94785"/>
    <w:rsid w:val="00BA143F"/>
    <w:rsid w:val="00BB0CAD"/>
    <w:rsid w:val="00BB30D0"/>
    <w:rsid w:val="00BF0DDE"/>
    <w:rsid w:val="00C16D51"/>
    <w:rsid w:val="00C173CF"/>
    <w:rsid w:val="00C22E02"/>
    <w:rsid w:val="00C2448B"/>
    <w:rsid w:val="00C3114C"/>
    <w:rsid w:val="00C320DD"/>
    <w:rsid w:val="00C374EA"/>
    <w:rsid w:val="00C45649"/>
    <w:rsid w:val="00C47D36"/>
    <w:rsid w:val="00C559CF"/>
    <w:rsid w:val="00C7776E"/>
    <w:rsid w:val="00C86B1D"/>
    <w:rsid w:val="00C87C69"/>
    <w:rsid w:val="00CD3285"/>
    <w:rsid w:val="00CD470A"/>
    <w:rsid w:val="00CD63AB"/>
    <w:rsid w:val="00D00FAD"/>
    <w:rsid w:val="00D04E74"/>
    <w:rsid w:val="00D05820"/>
    <w:rsid w:val="00D36902"/>
    <w:rsid w:val="00D62B76"/>
    <w:rsid w:val="00D62F14"/>
    <w:rsid w:val="00D77ED8"/>
    <w:rsid w:val="00D851D0"/>
    <w:rsid w:val="00D8792E"/>
    <w:rsid w:val="00D90C47"/>
    <w:rsid w:val="00DA036B"/>
    <w:rsid w:val="00DA555C"/>
    <w:rsid w:val="00DA6225"/>
    <w:rsid w:val="00DA6D13"/>
    <w:rsid w:val="00DB6D3E"/>
    <w:rsid w:val="00DB7740"/>
    <w:rsid w:val="00DC0027"/>
    <w:rsid w:val="00DD0A2F"/>
    <w:rsid w:val="00DD0B8B"/>
    <w:rsid w:val="00DE57DF"/>
    <w:rsid w:val="00DE6B4C"/>
    <w:rsid w:val="00E167CD"/>
    <w:rsid w:val="00E46CB2"/>
    <w:rsid w:val="00E55F6D"/>
    <w:rsid w:val="00E61E65"/>
    <w:rsid w:val="00E75898"/>
    <w:rsid w:val="00E82EB7"/>
    <w:rsid w:val="00E97CCF"/>
    <w:rsid w:val="00EA119D"/>
    <w:rsid w:val="00EB2B1B"/>
    <w:rsid w:val="00EB5E53"/>
    <w:rsid w:val="00EF06FC"/>
    <w:rsid w:val="00F05510"/>
    <w:rsid w:val="00F12799"/>
    <w:rsid w:val="00F338FE"/>
    <w:rsid w:val="00F403F1"/>
    <w:rsid w:val="00F43442"/>
    <w:rsid w:val="00F8412A"/>
    <w:rsid w:val="00F91C08"/>
    <w:rsid w:val="00FA2122"/>
    <w:rsid w:val="00FB3780"/>
    <w:rsid w:val="00FB4D9B"/>
    <w:rsid w:val="00FB75A4"/>
    <w:rsid w:val="00FB7BD2"/>
    <w:rsid w:val="00FE454E"/>
    <w:rsid w:val="00FE5D2A"/>
    <w:rsid w:val="00FE7307"/>
    <w:rsid w:val="00FF4760"/>
    <w:rsid w:val="00FF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99"/>
  </w:style>
  <w:style w:type="paragraph" w:styleId="Heading1">
    <w:name w:val="heading 1"/>
    <w:basedOn w:val="Normal"/>
    <w:next w:val="Normal"/>
    <w:link w:val="Heading1Char"/>
    <w:uiPriority w:val="9"/>
    <w:qFormat/>
    <w:rsid w:val="00034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A6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DA62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6225"/>
    <w:rPr>
      <w:i/>
      <w:iCs/>
    </w:rPr>
  </w:style>
  <w:style w:type="paragraph" w:styleId="BalloonText">
    <w:name w:val="Balloon Text"/>
    <w:basedOn w:val="Normal"/>
    <w:link w:val="BalloonTextChar"/>
    <w:uiPriority w:val="99"/>
    <w:semiHidden/>
    <w:unhideWhenUsed/>
    <w:rsid w:val="00DA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25"/>
    <w:rPr>
      <w:rFonts w:ascii="Tahoma" w:hAnsi="Tahoma" w:cs="Tahoma"/>
      <w:sz w:val="16"/>
      <w:szCs w:val="16"/>
    </w:rPr>
  </w:style>
  <w:style w:type="character" w:customStyle="1" w:styleId="apple-converted-space">
    <w:name w:val="apple-converted-space"/>
    <w:basedOn w:val="DefaultParagraphFont"/>
    <w:rsid w:val="00DA6225"/>
  </w:style>
  <w:style w:type="character" w:customStyle="1" w:styleId="Heading3Char">
    <w:name w:val="Heading 3 Char"/>
    <w:basedOn w:val="DefaultParagraphFont"/>
    <w:link w:val="Heading3"/>
    <w:uiPriority w:val="9"/>
    <w:rsid w:val="00DA62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4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4D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4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14C"/>
    <w:rPr>
      <w:color w:val="0000FF"/>
      <w:u w:val="single"/>
    </w:rPr>
  </w:style>
</w:styles>
</file>

<file path=word/webSettings.xml><?xml version="1.0" encoding="utf-8"?>
<w:webSettings xmlns:r="http://schemas.openxmlformats.org/officeDocument/2006/relationships" xmlns:w="http://schemas.openxmlformats.org/wordprocessingml/2006/main">
  <w:divs>
    <w:div w:id="296496424">
      <w:bodyDiv w:val="1"/>
      <w:marLeft w:val="0"/>
      <w:marRight w:val="0"/>
      <w:marTop w:val="0"/>
      <w:marBottom w:val="0"/>
      <w:divBdr>
        <w:top w:val="none" w:sz="0" w:space="0" w:color="auto"/>
        <w:left w:val="none" w:sz="0" w:space="0" w:color="auto"/>
        <w:bottom w:val="none" w:sz="0" w:space="0" w:color="auto"/>
        <w:right w:val="none" w:sz="0" w:space="0" w:color="auto"/>
      </w:divBdr>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645208321">
          <w:marLeft w:val="0"/>
          <w:marRight w:val="0"/>
          <w:marTop w:val="277"/>
          <w:marBottom w:val="208"/>
          <w:divBdr>
            <w:top w:val="none" w:sz="0" w:space="0" w:color="auto"/>
            <w:left w:val="none" w:sz="0" w:space="0" w:color="auto"/>
            <w:bottom w:val="none" w:sz="0" w:space="0" w:color="auto"/>
            <w:right w:val="none" w:sz="0" w:space="0" w:color="auto"/>
          </w:divBdr>
        </w:div>
        <w:div w:id="1515995392">
          <w:marLeft w:val="0"/>
          <w:marRight w:val="138"/>
          <w:marTop w:val="55"/>
          <w:marBottom w:val="55"/>
          <w:divBdr>
            <w:top w:val="none" w:sz="0" w:space="0" w:color="auto"/>
            <w:left w:val="none" w:sz="0" w:space="0" w:color="auto"/>
            <w:bottom w:val="none" w:sz="0" w:space="0" w:color="auto"/>
            <w:right w:val="none" w:sz="0" w:space="0" w:color="auto"/>
          </w:divBdr>
        </w:div>
        <w:div w:id="358746373">
          <w:marLeft w:val="-138"/>
          <w:marRight w:val="0"/>
          <w:marTop w:val="69"/>
          <w:marBottom w:val="69"/>
          <w:divBdr>
            <w:top w:val="none" w:sz="0" w:space="0" w:color="auto"/>
            <w:left w:val="none" w:sz="0" w:space="0" w:color="auto"/>
            <w:bottom w:val="none" w:sz="0" w:space="0" w:color="auto"/>
            <w:right w:val="none" w:sz="0" w:space="0" w:color="auto"/>
          </w:divBdr>
          <w:divsChild>
            <w:div w:id="1678531574">
              <w:marLeft w:val="0"/>
              <w:marRight w:val="0"/>
              <w:marTop w:val="0"/>
              <w:marBottom w:val="0"/>
              <w:divBdr>
                <w:top w:val="none" w:sz="0" w:space="0" w:color="auto"/>
                <w:left w:val="none" w:sz="0" w:space="0" w:color="auto"/>
                <w:bottom w:val="none" w:sz="0" w:space="0" w:color="auto"/>
                <w:right w:val="none" w:sz="0" w:space="0" w:color="auto"/>
              </w:divBdr>
              <w:divsChild>
                <w:div w:id="663165892">
                  <w:marLeft w:val="0"/>
                  <w:marRight w:val="0"/>
                  <w:marTop w:val="0"/>
                  <w:marBottom w:val="0"/>
                  <w:divBdr>
                    <w:top w:val="none" w:sz="0" w:space="0" w:color="auto"/>
                    <w:left w:val="none" w:sz="0" w:space="0" w:color="auto"/>
                    <w:bottom w:val="none" w:sz="0" w:space="0" w:color="auto"/>
                    <w:right w:val="none" w:sz="0" w:space="0" w:color="auto"/>
                  </w:divBdr>
                </w:div>
                <w:div w:id="745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11954">
      <w:bodyDiv w:val="1"/>
      <w:marLeft w:val="0"/>
      <w:marRight w:val="0"/>
      <w:marTop w:val="0"/>
      <w:marBottom w:val="0"/>
      <w:divBdr>
        <w:top w:val="none" w:sz="0" w:space="0" w:color="auto"/>
        <w:left w:val="none" w:sz="0" w:space="0" w:color="auto"/>
        <w:bottom w:val="none" w:sz="0" w:space="0" w:color="auto"/>
        <w:right w:val="none" w:sz="0" w:space="0" w:color="auto"/>
      </w:divBdr>
    </w:div>
    <w:div w:id="967517402">
      <w:bodyDiv w:val="1"/>
      <w:marLeft w:val="0"/>
      <w:marRight w:val="0"/>
      <w:marTop w:val="0"/>
      <w:marBottom w:val="0"/>
      <w:divBdr>
        <w:top w:val="none" w:sz="0" w:space="0" w:color="auto"/>
        <w:left w:val="none" w:sz="0" w:space="0" w:color="auto"/>
        <w:bottom w:val="none" w:sz="0" w:space="0" w:color="auto"/>
        <w:right w:val="none" w:sz="0" w:space="0" w:color="auto"/>
      </w:divBdr>
    </w:div>
    <w:div w:id="1103258263">
      <w:bodyDiv w:val="1"/>
      <w:marLeft w:val="0"/>
      <w:marRight w:val="0"/>
      <w:marTop w:val="0"/>
      <w:marBottom w:val="0"/>
      <w:divBdr>
        <w:top w:val="none" w:sz="0" w:space="0" w:color="auto"/>
        <w:left w:val="none" w:sz="0" w:space="0" w:color="auto"/>
        <w:bottom w:val="none" w:sz="0" w:space="0" w:color="auto"/>
        <w:right w:val="none" w:sz="0" w:space="0" w:color="auto"/>
      </w:divBdr>
    </w:div>
    <w:div w:id="11653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7F02-C213-40B5-9E68-96E3BC03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2016-04-20T15:04:00Z</dcterms:created>
  <dcterms:modified xsi:type="dcterms:W3CDTF">2016-12-18T14:17:00Z</dcterms:modified>
</cp:coreProperties>
</file>